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6D8E" w:rsidRPr="000039D0" w:rsidRDefault="0033090B" w:rsidP="008A6D8E">
      <w:pPr>
        <w:pStyle w:val="a8"/>
        <w:tabs>
          <w:tab w:val="left" w:pos="2520"/>
          <w:tab w:val="center" w:pos="4535"/>
        </w:tabs>
        <w:rPr>
          <w:rFonts w:ascii="Times New Roman" w:eastAsia="微软雅黑" w:hAnsi="Times New Roman"/>
          <w:sz w:val="28"/>
          <w:szCs w:val="28"/>
        </w:rPr>
      </w:pPr>
      <w:r w:rsidRPr="000039D0">
        <w:rPr>
          <w:rFonts w:ascii="Times New Roman" w:eastAsia="微软雅黑" w:hAnsi="Times New Roman"/>
          <w:sz w:val="28"/>
          <w:szCs w:val="28"/>
        </w:rPr>
        <w:t>Shanghai HIKARI Precision Machinery Technology Co., Ltd.</w:t>
      </w:r>
    </w:p>
    <w:p w:rsidR="008E28FB" w:rsidRPr="000039D0" w:rsidRDefault="008A6D8E">
      <w:pPr>
        <w:pStyle w:val="a8"/>
        <w:pBdr>
          <w:bottom w:val="none" w:sz="0" w:space="0" w:color="auto"/>
        </w:pBdr>
        <w:rPr>
          <w:rFonts w:ascii="Times New Roman" w:eastAsia="微软雅黑" w:hAnsi="Times New Roman"/>
          <w:sz w:val="44"/>
          <w:szCs w:val="44"/>
        </w:rPr>
      </w:pPr>
      <w:r w:rsidRPr="000039D0">
        <w:rPr>
          <w:rFonts w:ascii="Times New Roman" w:eastAsia="微软雅黑" w:hAnsi="Times New Roman"/>
          <w:sz w:val="44"/>
          <w:szCs w:val="44"/>
        </w:rPr>
        <w:t xml:space="preserve">Instruction manual </w:t>
      </w:r>
    </w:p>
    <w:tbl>
      <w:tblPr>
        <w:tblpPr w:leftFromText="180" w:rightFromText="180" w:vertAnchor="text" w:horzAnchor="margin" w:tblpXSpec="right" w:tblpY="132"/>
        <w:tblW w:w="0" w:type="auto"/>
        <w:tblLook w:val="04A0"/>
      </w:tblPr>
      <w:tblGrid>
        <w:gridCol w:w="1701"/>
        <w:gridCol w:w="6242"/>
      </w:tblGrid>
      <w:tr w:rsidR="008E28FB" w:rsidRPr="000039D0" w:rsidTr="0056168A">
        <w:tc>
          <w:tcPr>
            <w:tcW w:w="1701" w:type="dxa"/>
          </w:tcPr>
          <w:p w:rsidR="008E28FB" w:rsidRPr="000039D0" w:rsidRDefault="0056168A">
            <w:pPr>
              <w:rPr>
                <w:rFonts w:ascii="Times New Roman" w:eastAsia="微软雅黑" w:hAnsi="Times New Roman"/>
                <w:bCs/>
                <w:sz w:val="24"/>
              </w:rPr>
            </w:pPr>
            <w:r w:rsidRPr="000039D0">
              <w:rPr>
                <w:rFonts w:ascii="Times New Roman" w:eastAsia="宋体" w:hAnsi="Times New Roman"/>
                <w:bCs/>
                <w:sz w:val="24"/>
              </w:rPr>
              <w:t>Products</w:t>
            </w:r>
            <w:r w:rsidR="00CC450D" w:rsidRPr="000039D0">
              <w:rPr>
                <w:rFonts w:ascii="Times New Roman" w:eastAsia="微软雅黑" w:hAnsi="Times New Roman"/>
                <w:bCs/>
                <w:sz w:val="24"/>
              </w:rPr>
              <w:t xml:space="preserve">: </w:t>
            </w:r>
          </w:p>
        </w:tc>
        <w:tc>
          <w:tcPr>
            <w:tcW w:w="6242" w:type="dxa"/>
            <w:vAlign w:val="center"/>
          </w:tcPr>
          <w:p w:rsidR="008E28FB" w:rsidRPr="000039D0" w:rsidRDefault="00C909CD">
            <w:pPr>
              <w:rPr>
                <w:rFonts w:ascii="Times New Roman" w:eastAsia="宋体" w:hAnsi="Times New Roman"/>
                <w:bCs/>
                <w:sz w:val="24"/>
              </w:rPr>
            </w:pPr>
            <w:r w:rsidRPr="000039D0">
              <w:rPr>
                <w:rFonts w:ascii="Times New Roman" w:eastAsia="宋体" w:hAnsi="Times New Roman"/>
                <w:bCs/>
                <w:sz w:val="24"/>
              </w:rPr>
              <w:t>HAT-K5A</w:t>
            </w:r>
            <w:r w:rsidR="009609F0" w:rsidRPr="000039D0">
              <w:rPr>
                <w:rFonts w:ascii="Times New Roman" w:eastAsia="宋体" w:hAnsi="Times New Roman"/>
                <w:bCs/>
                <w:sz w:val="24"/>
              </w:rPr>
              <w:t>[</w:t>
            </w:r>
            <w:r w:rsidR="0056168A" w:rsidRPr="000039D0">
              <w:rPr>
                <w:rFonts w:ascii="Times New Roman" w:eastAsia="宋体" w:hAnsi="Times New Roman"/>
                <w:bCs/>
                <w:sz w:val="24"/>
              </w:rPr>
              <w:t xml:space="preserve">auto </w:t>
            </w:r>
            <w:r w:rsidR="00EA2664" w:rsidRPr="000039D0">
              <w:rPr>
                <w:rFonts w:ascii="Times New Roman" w:eastAsia="宋体" w:hAnsi="Times New Roman"/>
                <w:bCs/>
                <w:sz w:val="24"/>
              </w:rPr>
              <w:t>elastic joining machine</w:t>
            </w:r>
            <w:r w:rsidR="009609F0" w:rsidRPr="000039D0">
              <w:rPr>
                <w:rFonts w:ascii="Times New Roman" w:eastAsia="宋体" w:hAnsi="Times New Roman"/>
                <w:bCs/>
                <w:sz w:val="24"/>
              </w:rPr>
              <w:t>]</w:t>
            </w:r>
          </w:p>
        </w:tc>
      </w:tr>
      <w:tr w:rsidR="008E28FB" w:rsidRPr="000039D0" w:rsidTr="0056168A">
        <w:tc>
          <w:tcPr>
            <w:tcW w:w="1701" w:type="dxa"/>
          </w:tcPr>
          <w:p w:rsidR="008E28FB" w:rsidRPr="000039D0" w:rsidRDefault="0056168A">
            <w:pPr>
              <w:rPr>
                <w:rFonts w:ascii="Times New Roman" w:eastAsia="微软雅黑" w:hAnsi="Times New Roman"/>
                <w:bCs/>
                <w:sz w:val="24"/>
              </w:rPr>
            </w:pPr>
            <w:r w:rsidRPr="000039D0">
              <w:rPr>
                <w:rFonts w:ascii="Times New Roman" w:eastAsia="宋体" w:hAnsi="Times New Roman"/>
                <w:bCs/>
                <w:sz w:val="24"/>
              </w:rPr>
              <w:t>File No:</w:t>
            </w:r>
          </w:p>
        </w:tc>
        <w:tc>
          <w:tcPr>
            <w:tcW w:w="6242" w:type="dxa"/>
            <w:vAlign w:val="center"/>
          </w:tcPr>
          <w:p w:rsidR="008E28FB" w:rsidRPr="000039D0" w:rsidRDefault="008E28FB">
            <w:pPr>
              <w:rPr>
                <w:rFonts w:ascii="Times New Roman" w:eastAsia="宋体" w:hAnsi="Times New Roman"/>
                <w:bCs/>
                <w:sz w:val="24"/>
              </w:rPr>
            </w:pPr>
          </w:p>
        </w:tc>
      </w:tr>
      <w:tr w:rsidR="008E28FB" w:rsidRPr="000039D0" w:rsidTr="0056168A">
        <w:tc>
          <w:tcPr>
            <w:tcW w:w="1701" w:type="dxa"/>
          </w:tcPr>
          <w:p w:rsidR="008E28FB" w:rsidRPr="000039D0" w:rsidRDefault="0056168A">
            <w:pPr>
              <w:rPr>
                <w:rFonts w:ascii="Times New Roman" w:eastAsia="微软雅黑" w:hAnsi="Times New Roman"/>
                <w:bCs/>
                <w:sz w:val="24"/>
              </w:rPr>
            </w:pPr>
            <w:r w:rsidRPr="000039D0">
              <w:rPr>
                <w:rFonts w:ascii="Times New Roman" w:eastAsia="微软雅黑" w:hAnsi="Times New Roman"/>
                <w:bCs/>
                <w:sz w:val="24"/>
              </w:rPr>
              <w:t>File version</w:t>
            </w:r>
            <w:r w:rsidR="00506F57" w:rsidRPr="000039D0">
              <w:rPr>
                <w:rFonts w:ascii="Times New Roman" w:eastAsia="微软雅黑" w:hAnsi="Times New Roman"/>
                <w:bCs/>
                <w:sz w:val="24"/>
              </w:rPr>
              <w:t xml:space="preserve">: </w:t>
            </w:r>
          </w:p>
          <w:p w:rsidR="0056168A" w:rsidRPr="000039D0" w:rsidRDefault="0056168A">
            <w:pPr>
              <w:rPr>
                <w:rFonts w:ascii="Times New Roman" w:eastAsia="微软雅黑" w:hAnsi="Times New Roman"/>
                <w:bCs/>
                <w:sz w:val="24"/>
              </w:rPr>
            </w:pPr>
          </w:p>
        </w:tc>
        <w:tc>
          <w:tcPr>
            <w:tcW w:w="6242" w:type="dxa"/>
            <w:vAlign w:val="center"/>
          </w:tcPr>
          <w:p w:rsidR="008E28FB" w:rsidRPr="000039D0" w:rsidRDefault="00C909CD">
            <w:pPr>
              <w:rPr>
                <w:rFonts w:ascii="Times New Roman" w:eastAsia="宋体" w:hAnsi="Times New Roman"/>
                <w:bCs/>
                <w:sz w:val="24"/>
              </w:rPr>
            </w:pPr>
            <w:r w:rsidRPr="000039D0">
              <w:rPr>
                <w:rFonts w:ascii="Times New Roman" w:eastAsia="宋体" w:hAnsi="Times New Roman"/>
                <w:bCs/>
                <w:sz w:val="24"/>
              </w:rPr>
              <w:t>A</w:t>
            </w:r>
          </w:p>
          <w:p w:rsidR="008E28FB" w:rsidRPr="000039D0" w:rsidRDefault="008E28FB" w:rsidP="0056168A">
            <w:pPr>
              <w:rPr>
                <w:rFonts w:ascii="Times New Roman" w:eastAsia="宋体" w:hAnsi="Times New Roman"/>
                <w:bCs/>
                <w:sz w:val="24"/>
              </w:rPr>
            </w:pPr>
          </w:p>
        </w:tc>
      </w:tr>
    </w:tbl>
    <w:p w:rsidR="008E28FB" w:rsidRPr="000039D0" w:rsidRDefault="008E28FB">
      <w:pPr>
        <w:pStyle w:val="a8"/>
        <w:pBdr>
          <w:bottom w:val="none" w:sz="0" w:space="0" w:color="auto"/>
        </w:pBdr>
        <w:jc w:val="both"/>
        <w:rPr>
          <w:rFonts w:ascii="Times New Roman" w:eastAsia="微软雅黑" w:hAnsi="Times New Roman"/>
          <w:sz w:val="44"/>
          <w:szCs w:val="44"/>
        </w:rPr>
      </w:pPr>
    </w:p>
    <w:p w:rsidR="008E28FB" w:rsidRPr="000039D0" w:rsidRDefault="008E28FB">
      <w:pPr>
        <w:widowControl/>
        <w:jc w:val="left"/>
        <w:rPr>
          <w:rFonts w:ascii="Times New Roman" w:eastAsia="微软雅黑" w:hAnsi="Times New Roman"/>
        </w:rPr>
        <w:sectPr w:rsidR="008E28FB" w:rsidRPr="000039D0">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800" w:bottom="1440" w:left="1800" w:header="708" w:footer="708" w:gutter="0"/>
          <w:pgNumType w:start="0"/>
          <w:cols w:space="720"/>
          <w:titlePg/>
          <w:docGrid w:linePitch="360"/>
        </w:sectPr>
      </w:pPr>
    </w:p>
    <w:tbl>
      <w:tblPr>
        <w:tblpPr w:leftFromText="180" w:rightFromText="180" w:vertAnchor="page" w:horzAnchor="margin" w:tblpY="427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557"/>
        <w:gridCol w:w="3679"/>
        <w:gridCol w:w="1274"/>
        <w:gridCol w:w="1309"/>
      </w:tblGrid>
      <w:tr w:rsidR="008E28FB" w:rsidRPr="000039D0">
        <w:trPr>
          <w:trHeight w:val="624"/>
        </w:trPr>
        <w:tc>
          <w:tcPr>
            <w:tcW w:w="8647" w:type="dxa"/>
            <w:gridSpan w:val="5"/>
            <w:vAlign w:val="center"/>
          </w:tcPr>
          <w:p w:rsidR="008E28FB" w:rsidRPr="000039D0" w:rsidRDefault="00872668">
            <w:pPr>
              <w:jc w:val="center"/>
              <w:rPr>
                <w:rFonts w:ascii="Times New Roman" w:eastAsia="微软雅黑" w:hAnsi="Times New Roman"/>
                <w:sz w:val="20"/>
                <w:szCs w:val="20"/>
              </w:rPr>
            </w:pPr>
            <w:r w:rsidRPr="000039D0">
              <w:rPr>
                <w:rFonts w:ascii="Times New Roman" w:eastAsia="微软雅黑" w:hAnsi="Times New Roman"/>
                <w:sz w:val="20"/>
                <w:szCs w:val="20"/>
              </w:rPr>
              <w:t xml:space="preserve">History of </w:t>
            </w:r>
            <w:r w:rsidR="0041737D" w:rsidRPr="000039D0">
              <w:rPr>
                <w:rFonts w:ascii="Times New Roman" w:eastAsia="微软雅黑" w:hAnsi="Times New Roman"/>
                <w:sz w:val="20"/>
                <w:szCs w:val="20"/>
              </w:rPr>
              <w:t>revision</w:t>
            </w:r>
          </w:p>
        </w:tc>
      </w:tr>
      <w:tr w:rsidR="008E28FB" w:rsidRPr="000039D0">
        <w:trPr>
          <w:trHeight w:val="624"/>
        </w:trPr>
        <w:tc>
          <w:tcPr>
            <w:tcW w:w="817" w:type="dxa"/>
            <w:vAlign w:val="center"/>
          </w:tcPr>
          <w:p w:rsidR="008E28FB" w:rsidRPr="000039D0" w:rsidRDefault="0041737D">
            <w:pPr>
              <w:jc w:val="center"/>
              <w:rPr>
                <w:rFonts w:ascii="Times New Roman" w:eastAsia="微软雅黑" w:hAnsi="Times New Roman"/>
                <w:sz w:val="20"/>
                <w:szCs w:val="20"/>
              </w:rPr>
            </w:pPr>
            <w:r w:rsidRPr="000039D0">
              <w:rPr>
                <w:rFonts w:ascii="Times New Roman" w:eastAsia="微软雅黑" w:hAnsi="Times New Roman"/>
                <w:sz w:val="20"/>
                <w:szCs w:val="20"/>
              </w:rPr>
              <w:t>Version</w:t>
            </w:r>
          </w:p>
        </w:tc>
        <w:tc>
          <w:tcPr>
            <w:tcW w:w="1559" w:type="dxa"/>
            <w:vAlign w:val="center"/>
          </w:tcPr>
          <w:p w:rsidR="008E28FB" w:rsidRPr="000039D0" w:rsidRDefault="0041737D">
            <w:pPr>
              <w:jc w:val="center"/>
              <w:rPr>
                <w:rFonts w:ascii="Times New Roman" w:eastAsia="微软雅黑" w:hAnsi="Times New Roman"/>
                <w:sz w:val="20"/>
                <w:szCs w:val="20"/>
              </w:rPr>
            </w:pPr>
            <w:r w:rsidRPr="000039D0">
              <w:rPr>
                <w:rFonts w:ascii="Times New Roman" w:eastAsia="微软雅黑" w:hAnsi="Times New Roman"/>
                <w:sz w:val="20"/>
                <w:szCs w:val="20"/>
              </w:rPr>
              <w:t>Revision No.</w:t>
            </w:r>
          </w:p>
        </w:tc>
        <w:tc>
          <w:tcPr>
            <w:tcW w:w="3686" w:type="dxa"/>
            <w:vAlign w:val="center"/>
          </w:tcPr>
          <w:p w:rsidR="008E28FB" w:rsidRPr="000039D0" w:rsidRDefault="00B517EC">
            <w:pPr>
              <w:jc w:val="center"/>
              <w:rPr>
                <w:rFonts w:ascii="Times New Roman" w:eastAsia="微软雅黑" w:hAnsi="Times New Roman"/>
                <w:sz w:val="20"/>
                <w:szCs w:val="20"/>
              </w:rPr>
            </w:pPr>
            <w:r w:rsidRPr="000039D0">
              <w:rPr>
                <w:rFonts w:ascii="Times New Roman" w:eastAsia="微软雅黑" w:hAnsi="Times New Roman"/>
                <w:sz w:val="20"/>
                <w:szCs w:val="20"/>
              </w:rPr>
              <w:t xml:space="preserve">Descriptions </w:t>
            </w:r>
          </w:p>
        </w:tc>
        <w:tc>
          <w:tcPr>
            <w:tcW w:w="1276" w:type="dxa"/>
            <w:vAlign w:val="center"/>
          </w:tcPr>
          <w:p w:rsidR="008E28FB" w:rsidRPr="000039D0" w:rsidRDefault="00B517EC">
            <w:pPr>
              <w:jc w:val="center"/>
              <w:rPr>
                <w:rFonts w:ascii="Times New Roman" w:eastAsia="微软雅黑" w:hAnsi="Times New Roman"/>
                <w:sz w:val="20"/>
                <w:szCs w:val="20"/>
              </w:rPr>
            </w:pPr>
            <w:r w:rsidRPr="000039D0">
              <w:rPr>
                <w:rFonts w:ascii="Times New Roman" w:eastAsia="微软雅黑" w:hAnsi="Times New Roman"/>
                <w:sz w:val="20"/>
                <w:szCs w:val="20"/>
              </w:rPr>
              <w:t>Date</w:t>
            </w:r>
          </w:p>
        </w:tc>
        <w:tc>
          <w:tcPr>
            <w:tcW w:w="1309" w:type="dxa"/>
            <w:vAlign w:val="center"/>
          </w:tcPr>
          <w:p w:rsidR="008E28FB" w:rsidRPr="000039D0" w:rsidRDefault="00B517EC">
            <w:pPr>
              <w:jc w:val="center"/>
              <w:rPr>
                <w:rFonts w:ascii="Times New Roman" w:eastAsia="微软雅黑" w:hAnsi="Times New Roman"/>
                <w:sz w:val="20"/>
                <w:szCs w:val="20"/>
              </w:rPr>
            </w:pPr>
            <w:r w:rsidRPr="000039D0">
              <w:rPr>
                <w:rFonts w:ascii="Times New Roman" w:eastAsia="微软雅黑" w:hAnsi="Times New Roman"/>
                <w:sz w:val="20"/>
                <w:szCs w:val="20"/>
              </w:rPr>
              <w:t>Author</w:t>
            </w:r>
          </w:p>
        </w:tc>
      </w:tr>
      <w:tr w:rsidR="008E28FB" w:rsidRPr="000039D0">
        <w:trPr>
          <w:trHeight w:val="624"/>
        </w:trPr>
        <w:tc>
          <w:tcPr>
            <w:tcW w:w="817" w:type="dxa"/>
            <w:vAlign w:val="center"/>
          </w:tcPr>
          <w:p w:rsidR="008E28FB" w:rsidRPr="000039D0" w:rsidRDefault="00C909CD">
            <w:pPr>
              <w:jc w:val="center"/>
              <w:rPr>
                <w:rFonts w:ascii="Times New Roman" w:eastAsia="宋体" w:hAnsi="Times New Roman"/>
                <w:sz w:val="20"/>
                <w:szCs w:val="20"/>
              </w:rPr>
            </w:pPr>
            <w:r w:rsidRPr="000039D0">
              <w:rPr>
                <w:rFonts w:ascii="Times New Roman" w:eastAsia="宋体" w:hAnsi="Times New Roman"/>
                <w:sz w:val="20"/>
                <w:szCs w:val="20"/>
              </w:rPr>
              <w:t>A</w:t>
            </w:r>
          </w:p>
        </w:tc>
        <w:tc>
          <w:tcPr>
            <w:tcW w:w="1559" w:type="dxa"/>
            <w:vAlign w:val="center"/>
          </w:tcPr>
          <w:p w:rsidR="008E28FB" w:rsidRPr="000039D0" w:rsidRDefault="00C909CD">
            <w:pPr>
              <w:jc w:val="center"/>
              <w:rPr>
                <w:rFonts w:ascii="Times New Roman" w:eastAsia="宋体" w:hAnsi="Times New Roman"/>
                <w:sz w:val="20"/>
                <w:szCs w:val="20"/>
              </w:rPr>
            </w:pPr>
            <w:r w:rsidRPr="000039D0">
              <w:rPr>
                <w:rFonts w:ascii="Times New Roman" w:eastAsia="宋体" w:hAnsi="Times New Roman"/>
                <w:sz w:val="20"/>
                <w:szCs w:val="20"/>
              </w:rPr>
              <w:t>/</w:t>
            </w:r>
          </w:p>
        </w:tc>
        <w:tc>
          <w:tcPr>
            <w:tcW w:w="3686" w:type="dxa"/>
            <w:vAlign w:val="center"/>
          </w:tcPr>
          <w:p w:rsidR="008E28FB" w:rsidRPr="000039D0" w:rsidRDefault="00B517EC">
            <w:pPr>
              <w:jc w:val="center"/>
              <w:rPr>
                <w:rFonts w:ascii="Times New Roman" w:eastAsia="宋体" w:hAnsi="Times New Roman"/>
                <w:sz w:val="20"/>
                <w:szCs w:val="20"/>
              </w:rPr>
            </w:pPr>
            <w:r w:rsidRPr="000039D0">
              <w:rPr>
                <w:rFonts w:ascii="Times New Roman" w:eastAsia="宋体" w:hAnsi="Times New Roman"/>
                <w:bCs/>
                <w:kern w:val="0"/>
                <w:sz w:val="20"/>
              </w:rPr>
              <w:t>New file</w:t>
            </w:r>
          </w:p>
        </w:tc>
        <w:tc>
          <w:tcPr>
            <w:tcW w:w="1276" w:type="dxa"/>
            <w:vAlign w:val="center"/>
          </w:tcPr>
          <w:p w:rsidR="008E28FB" w:rsidRPr="000039D0" w:rsidRDefault="00B517EC">
            <w:pPr>
              <w:jc w:val="center"/>
              <w:rPr>
                <w:rFonts w:ascii="Times New Roman" w:eastAsia="宋体" w:hAnsi="Times New Roman"/>
                <w:sz w:val="20"/>
                <w:szCs w:val="20"/>
              </w:rPr>
            </w:pPr>
            <w:r w:rsidRPr="000039D0">
              <w:rPr>
                <w:rFonts w:ascii="Times New Roman" w:eastAsia="宋体" w:hAnsi="Times New Roman"/>
                <w:sz w:val="20"/>
                <w:szCs w:val="20"/>
              </w:rPr>
              <w:t>25-9-</w:t>
            </w:r>
            <w:r w:rsidR="00C909CD" w:rsidRPr="000039D0">
              <w:rPr>
                <w:rFonts w:ascii="Times New Roman" w:eastAsia="宋体" w:hAnsi="Times New Roman"/>
                <w:sz w:val="20"/>
                <w:szCs w:val="20"/>
              </w:rPr>
              <w:t>2021</w:t>
            </w:r>
          </w:p>
        </w:tc>
        <w:tc>
          <w:tcPr>
            <w:tcW w:w="1309" w:type="dxa"/>
            <w:vAlign w:val="center"/>
          </w:tcPr>
          <w:p w:rsidR="008E28FB" w:rsidRPr="000039D0" w:rsidRDefault="00B517EC">
            <w:pPr>
              <w:jc w:val="center"/>
              <w:rPr>
                <w:rFonts w:ascii="Times New Roman" w:eastAsia="宋体" w:hAnsi="Times New Roman"/>
                <w:sz w:val="20"/>
                <w:szCs w:val="20"/>
              </w:rPr>
            </w:pPr>
            <w:proofErr w:type="spellStart"/>
            <w:r w:rsidRPr="000039D0">
              <w:rPr>
                <w:rFonts w:ascii="Times New Roman" w:eastAsia="宋体" w:hAnsi="Times New Roman"/>
                <w:sz w:val="20"/>
                <w:szCs w:val="20"/>
              </w:rPr>
              <w:t>Zhong</w:t>
            </w:r>
            <w:proofErr w:type="spellEnd"/>
            <w:r w:rsidRPr="000039D0">
              <w:rPr>
                <w:rFonts w:ascii="Times New Roman" w:eastAsia="宋体" w:hAnsi="Times New Roman"/>
                <w:sz w:val="20"/>
                <w:szCs w:val="20"/>
              </w:rPr>
              <w:t xml:space="preserve"> </w:t>
            </w:r>
            <w:proofErr w:type="spellStart"/>
            <w:r w:rsidRPr="000039D0">
              <w:rPr>
                <w:rFonts w:ascii="Times New Roman" w:eastAsia="宋体" w:hAnsi="Times New Roman"/>
                <w:sz w:val="20"/>
                <w:szCs w:val="20"/>
              </w:rPr>
              <w:t>Liangcheng</w:t>
            </w:r>
            <w:proofErr w:type="spellEnd"/>
          </w:p>
        </w:tc>
      </w:tr>
    </w:tbl>
    <w:p w:rsidR="008E28FB" w:rsidRPr="000039D0" w:rsidRDefault="008E28FB" w:rsidP="005E566F">
      <w:pPr>
        <w:spacing w:beforeLines="20" w:afterLines="20" w:line="280" w:lineRule="atLeast"/>
        <w:rPr>
          <w:rFonts w:ascii="Times New Roman" w:eastAsia="微软雅黑" w:hAnsi="Times New Roman"/>
        </w:rPr>
      </w:pPr>
    </w:p>
    <w:p w:rsidR="008E28FB" w:rsidRPr="000039D0" w:rsidRDefault="008E28FB" w:rsidP="005E566F">
      <w:pPr>
        <w:spacing w:beforeLines="20" w:afterLines="20" w:line="280" w:lineRule="atLeast"/>
        <w:rPr>
          <w:rFonts w:ascii="Times New Roman" w:eastAsia="微软雅黑" w:hAnsi="Times New Roman"/>
        </w:rPr>
      </w:pPr>
    </w:p>
    <w:p w:rsidR="008E28FB" w:rsidRPr="000039D0" w:rsidRDefault="008E28FB">
      <w:pPr>
        <w:widowControl/>
        <w:jc w:val="center"/>
        <w:rPr>
          <w:rFonts w:ascii="Times New Roman" w:eastAsia="微软雅黑" w:hAnsi="Times New Roman"/>
          <w:bCs/>
          <w:sz w:val="32"/>
          <w:szCs w:val="32"/>
        </w:rPr>
        <w:sectPr w:rsidR="008E28FB" w:rsidRPr="000039D0">
          <w:headerReference w:type="default" r:id="rId15"/>
          <w:footerReference w:type="even" r:id="rId16"/>
          <w:footerReference w:type="default" r:id="rId17"/>
          <w:headerReference w:type="first" r:id="rId18"/>
          <w:type w:val="continuous"/>
          <w:pgSz w:w="12240" w:h="15840"/>
          <w:pgMar w:top="1440" w:right="1800" w:bottom="1440" w:left="1800" w:header="708" w:footer="708" w:gutter="0"/>
          <w:pgNumType w:start="0"/>
          <w:cols w:space="720"/>
          <w:titlePg/>
          <w:docGrid w:linePitch="360"/>
        </w:sectPr>
      </w:pPr>
    </w:p>
    <w:p w:rsidR="008E28FB" w:rsidRPr="000039D0" w:rsidRDefault="008E28FB">
      <w:pPr>
        <w:widowControl/>
        <w:jc w:val="center"/>
        <w:rPr>
          <w:rFonts w:ascii="Times New Roman" w:eastAsia="微软雅黑" w:hAnsi="Times New Roman"/>
          <w:bCs/>
          <w:sz w:val="32"/>
          <w:szCs w:val="32"/>
        </w:rPr>
      </w:pPr>
    </w:p>
    <w:p w:rsidR="008E28FB" w:rsidRPr="000039D0" w:rsidRDefault="006213D3">
      <w:pPr>
        <w:widowControl/>
        <w:jc w:val="center"/>
        <w:rPr>
          <w:rFonts w:ascii="Times New Roman" w:eastAsia="微软雅黑" w:hAnsi="Times New Roman"/>
          <w:sz w:val="32"/>
          <w:szCs w:val="32"/>
        </w:rPr>
      </w:pPr>
      <w:r w:rsidRPr="000039D0">
        <w:rPr>
          <w:rFonts w:ascii="Times New Roman" w:eastAsia="微软雅黑" w:hAnsi="Times New Roman"/>
          <w:bCs/>
          <w:sz w:val="32"/>
          <w:szCs w:val="32"/>
        </w:rPr>
        <w:t>A</w:t>
      </w:r>
      <w:r w:rsidR="00FC3961" w:rsidRPr="000039D0">
        <w:rPr>
          <w:rFonts w:ascii="Times New Roman" w:eastAsia="微软雅黑" w:hAnsi="Times New Roman"/>
          <w:bCs/>
          <w:sz w:val="32"/>
          <w:szCs w:val="32"/>
        </w:rPr>
        <w:t>uto elastic joining machine</w:t>
      </w:r>
    </w:p>
    <w:p w:rsidR="008E28FB" w:rsidRPr="000039D0" w:rsidRDefault="008E28FB">
      <w:pPr>
        <w:adjustRightInd w:val="0"/>
        <w:snapToGrid w:val="0"/>
        <w:spacing w:after="120"/>
        <w:jc w:val="center"/>
        <w:rPr>
          <w:rFonts w:ascii="Times New Roman" w:eastAsia="微软雅黑" w:hAnsi="Times New Roman"/>
          <w:b/>
          <w:sz w:val="32"/>
          <w:szCs w:val="32"/>
        </w:rPr>
      </w:pPr>
    </w:p>
    <w:p w:rsidR="008E28FB" w:rsidRPr="000039D0" w:rsidRDefault="008A6D8E">
      <w:pPr>
        <w:adjustRightInd w:val="0"/>
        <w:snapToGrid w:val="0"/>
        <w:spacing w:after="120"/>
        <w:jc w:val="center"/>
        <w:rPr>
          <w:rFonts w:ascii="Times New Roman" w:eastAsia="微软雅黑" w:hAnsi="Times New Roman"/>
          <w:sz w:val="48"/>
          <w:szCs w:val="48"/>
        </w:rPr>
      </w:pPr>
      <w:proofErr w:type="gramStart"/>
      <w:r w:rsidRPr="000039D0">
        <w:rPr>
          <w:rFonts w:ascii="Times New Roman" w:eastAsia="微软雅黑" w:hAnsi="Times New Roman"/>
          <w:sz w:val="48"/>
          <w:szCs w:val="48"/>
        </w:rPr>
        <w:t>instruction</w:t>
      </w:r>
      <w:proofErr w:type="gramEnd"/>
      <w:r w:rsidRPr="000039D0">
        <w:rPr>
          <w:rFonts w:ascii="Times New Roman" w:eastAsia="微软雅黑" w:hAnsi="Times New Roman"/>
          <w:sz w:val="48"/>
          <w:szCs w:val="48"/>
        </w:rPr>
        <w:t xml:space="preserve"> manual </w:t>
      </w:r>
    </w:p>
    <w:p w:rsidR="008E28FB" w:rsidRPr="000039D0" w:rsidRDefault="008E28FB">
      <w:pPr>
        <w:adjustRightInd w:val="0"/>
        <w:snapToGrid w:val="0"/>
        <w:spacing w:after="120"/>
        <w:jc w:val="center"/>
        <w:rPr>
          <w:rFonts w:ascii="Times New Roman" w:eastAsia="微软雅黑" w:hAnsi="Times New Roman"/>
          <w:b/>
          <w:bCs/>
          <w:sz w:val="32"/>
          <w:szCs w:val="32"/>
        </w:rPr>
      </w:pPr>
    </w:p>
    <w:p w:rsidR="008E28FB" w:rsidRPr="000039D0" w:rsidRDefault="008E28FB">
      <w:pPr>
        <w:adjustRightInd w:val="0"/>
        <w:snapToGrid w:val="0"/>
        <w:spacing w:after="120" w:line="320" w:lineRule="exact"/>
        <w:jc w:val="center"/>
        <w:rPr>
          <w:rFonts w:ascii="Times New Roman" w:eastAsiaTheme="minorEastAsia" w:hAnsi="Times New Roman"/>
          <w:sz w:val="32"/>
          <w:szCs w:val="32"/>
        </w:rPr>
      </w:pPr>
    </w:p>
    <w:p w:rsidR="008E28FB" w:rsidRPr="000039D0" w:rsidRDefault="008E28FB">
      <w:pPr>
        <w:adjustRightInd w:val="0"/>
        <w:snapToGrid w:val="0"/>
        <w:spacing w:after="120" w:line="320" w:lineRule="exact"/>
        <w:ind w:firstLineChars="405" w:firstLine="1134"/>
        <w:rPr>
          <w:rFonts w:ascii="Times New Roman" w:eastAsia="微软雅黑" w:hAnsi="Times New Roman"/>
          <w:sz w:val="28"/>
          <w:szCs w:val="28"/>
        </w:rPr>
      </w:pPr>
    </w:p>
    <w:p w:rsidR="008E28FB" w:rsidRPr="000039D0" w:rsidRDefault="008E28FB">
      <w:pPr>
        <w:adjustRightInd w:val="0"/>
        <w:snapToGrid w:val="0"/>
        <w:spacing w:after="120" w:line="320" w:lineRule="exact"/>
        <w:ind w:firstLineChars="405" w:firstLine="891"/>
        <w:rPr>
          <w:rFonts w:ascii="Times New Roman" w:eastAsia="微软雅黑" w:hAnsi="Times New Roman"/>
          <w:sz w:val="22"/>
          <w:szCs w:val="22"/>
        </w:rPr>
      </w:pPr>
    </w:p>
    <w:p w:rsidR="008E28FB" w:rsidRPr="000039D0" w:rsidRDefault="008E28FB">
      <w:pPr>
        <w:adjustRightInd w:val="0"/>
        <w:snapToGrid w:val="0"/>
        <w:spacing w:after="120" w:line="320" w:lineRule="exact"/>
        <w:ind w:firstLineChars="405" w:firstLine="891"/>
        <w:rPr>
          <w:rFonts w:ascii="Times New Roman" w:eastAsia="微软雅黑" w:hAnsi="Times New Roman"/>
          <w:sz w:val="22"/>
          <w:szCs w:val="22"/>
        </w:rPr>
      </w:pPr>
    </w:p>
    <w:p w:rsidR="00C4606A" w:rsidRPr="000039D0" w:rsidRDefault="00C4606A" w:rsidP="00C4606A">
      <w:pPr>
        <w:adjustRightInd w:val="0"/>
        <w:snapToGrid w:val="0"/>
        <w:spacing w:after="120" w:line="320" w:lineRule="exact"/>
        <w:ind w:firstLineChars="405" w:firstLine="891"/>
        <w:rPr>
          <w:rFonts w:ascii="Times New Roman" w:eastAsia="微软雅黑" w:hAnsi="Times New Roman"/>
          <w:sz w:val="22"/>
          <w:szCs w:val="22"/>
        </w:rPr>
      </w:pPr>
      <w:proofErr w:type="gramStart"/>
      <w:r w:rsidRPr="000039D0">
        <w:rPr>
          <w:rFonts w:ascii="Times New Roman" w:eastAsia="微软雅黑" w:hAnsi="Times New Roman"/>
          <w:sz w:val="22"/>
          <w:szCs w:val="22"/>
        </w:rPr>
        <w:t xml:space="preserve">Registered person/Manufacturer: </w:t>
      </w:r>
      <w:r w:rsidR="0033090B" w:rsidRPr="000039D0">
        <w:rPr>
          <w:rFonts w:ascii="Times New Roman" w:eastAsia="微软雅黑" w:hAnsi="Times New Roman"/>
          <w:sz w:val="22"/>
          <w:szCs w:val="22"/>
        </w:rPr>
        <w:t>Shanghai HIKARI Precision Machinery Technology Co., Ltd.</w:t>
      </w:r>
      <w:proofErr w:type="gramEnd"/>
    </w:p>
    <w:p w:rsidR="00C4606A" w:rsidRPr="000039D0" w:rsidRDefault="00C4606A" w:rsidP="00C4606A">
      <w:pPr>
        <w:adjustRightInd w:val="0"/>
        <w:snapToGrid w:val="0"/>
        <w:spacing w:after="120" w:line="320" w:lineRule="exact"/>
        <w:ind w:firstLineChars="405" w:firstLine="891"/>
        <w:rPr>
          <w:rFonts w:ascii="Times New Roman" w:eastAsia="微软雅黑" w:hAnsi="Times New Roman"/>
          <w:sz w:val="22"/>
          <w:szCs w:val="22"/>
        </w:rPr>
      </w:pPr>
      <w:r w:rsidRPr="000039D0">
        <w:rPr>
          <w:rFonts w:ascii="Times New Roman" w:eastAsia="微软雅黑" w:hAnsi="Times New Roman"/>
          <w:sz w:val="22"/>
          <w:szCs w:val="22"/>
        </w:rPr>
        <w:t xml:space="preserve">Address: No. 800, </w:t>
      </w:r>
      <w:proofErr w:type="spellStart"/>
      <w:r w:rsidRPr="000039D0">
        <w:rPr>
          <w:rFonts w:ascii="Times New Roman" w:eastAsia="微软雅黑" w:hAnsi="Times New Roman"/>
          <w:sz w:val="22"/>
          <w:szCs w:val="22"/>
        </w:rPr>
        <w:t>Zhongda</w:t>
      </w:r>
      <w:proofErr w:type="spellEnd"/>
      <w:r w:rsidRPr="000039D0">
        <w:rPr>
          <w:rFonts w:ascii="Times New Roman" w:eastAsia="微软雅黑" w:hAnsi="Times New Roman"/>
          <w:sz w:val="22"/>
          <w:szCs w:val="22"/>
        </w:rPr>
        <w:t xml:space="preserve"> Road, </w:t>
      </w:r>
      <w:proofErr w:type="spellStart"/>
      <w:r w:rsidRPr="000039D0">
        <w:rPr>
          <w:rFonts w:ascii="Times New Roman" w:eastAsia="微软雅黑" w:hAnsi="Times New Roman"/>
          <w:sz w:val="22"/>
          <w:szCs w:val="22"/>
        </w:rPr>
        <w:t>Zhujing</w:t>
      </w:r>
      <w:proofErr w:type="spellEnd"/>
      <w:r w:rsidRPr="000039D0">
        <w:rPr>
          <w:rFonts w:ascii="Times New Roman" w:eastAsia="微软雅黑" w:hAnsi="Times New Roman"/>
          <w:sz w:val="22"/>
          <w:szCs w:val="22"/>
        </w:rPr>
        <w:t xml:space="preserve"> Industrial Zone, Jinshan District, Shanghai, Postal Code: 201599</w:t>
      </w:r>
    </w:p>
    <w:p w:rsidR="00C4606A" w:rsidRPr="000039D0" w:rsidRDefault="00C4606A" w:rsidP="00C4606A">
      <w:pPr>
        <w:adjustRightInd w:val="0"/>
        <w:snapToGrid w:val="0"/>
        <w:spacing w:after="120" w:line="320" w:lineRule="exact"/>
        <w:ind w:firstLineChars="405" w:firstLine="891"/>
        <w:rPr>
          <w:rFonts w:ascii="Times New Roman" w:eastAsia="微软雅黑" w:hAnsi="Times New Roman"/>
          <w:sz w:val="22"/>
          <w:szCs w:val="22"/>
        </w:rPr>
      </w:pPr>
      <w:r w:rsidRPr="000039D0">
        <w:rPr>
          <w:rFonts w:ascii="Times New Roman" w:eastAsia="微软雅黑" w:hAnsi="Times New Roman"/>
          <w:sz w:val="22"/>
          <w:szCs w:val="22"/>
        </w:rPr>
        <w:t>Tel: +86-21-67311111</w:t>
      </w:r>
    </w:p>
    <w:p w:rsidR="00C4606A" w:rsidRPr="000039D0" w:rsidRDefault="00C4606A" w:rsidP="00C4606A">
      <w:pPr>
        <w:adjustRightInd w:val="0"/>
        <w:snapToGrid w:val="0"/>
        <w:spacing w:after="120" w:line="320" w:lineRule="exact"/>
        <w:ind w:firstLineChars="405" w:firstLine="891"/>
        <w:rPr>
          <w:rFonts w:ascii="Times New Roman" w:eastAsia="微软雅黑" w:hAnsi="Times New Roman"/>
          <w:sz w:val="22"/>
          <w:szCs w:val="22"/>
        </w:rPr>
      </w:pPr>
      <w:r w:rsidRPr="000039D0">
        <w:rPr>
          <w:rFonts w:ascii="Times New Roman" w:eastAsia="微软雅黑" w:hAnsi="Times New Roman"/>
          <w:sz w:val="22"/>
          <w:szCs w:val="22"/>
        </w:rPr>
        <w:t>Fax: +86-21-67311111</w:t>
      </w:r>
    </w:p>
    <w:p w:rsidR="008E28FB" w:rsidRPr="000039D0" w:rsidRDefault="008E28FB">
      <w:pPr>
        <w:rPr>
          <w:rFonts w:ascii="Times New Roman" w:hAnsi="Times New Roman"/>
        </w:rPr>
        <w:sectPr w:rsidR="008E28FB" w:rsidRPr="000039D0">
          <w:footerReference w:type="default" r:id="rId19"/>
          <w:footerReference w:type="first" r:id="rId20"/>
          <w:pgSz w:w="12240" w:h="15840"/>
          <w:pgMar w:top="1440" w:right="1800" w:bottom="1440" w:left="1800" w:header="708" w:footer="708" w:gutter="0"/>
          <w:pgNumType w:start="0"/>
          <w:cols w:space="720"/>
          <w:docGrid w:linePitch="360"/>
        </w:sectPr>
      </w:pPr>
    </w:p>
    <w:p w:rsidR="008E28FB" w:rsidRPr="000039D0" w:rsidRDefault="00C707CD">
      <w:pPr>
        <w:pStyle w:val="TOC1"/>
        <w:jc w:val="center"/>
        <w:rPr>
          <w:rFonts w:ascii="Times New Roman" w:hAnsi="Times New Roman" w:cs="Times New Roman"/>
        </w:rPr>
      </w:pPr>
      <w:r w:rsidRPr="000039D0">
        <w:rPr>
          <w:rFonts w:ascii="Times New Roman" w:hAnsi="Times New Roman" w:cs="Times New Roman"/>
        </w:rPr>
        <w:lastRenderedPageBreak/>
        <w:t>Table of contents</w:t>
      </w:r>
    </w:p>
    <w:p w:rsidR="008E28FB" w:rsidRPr="000039D0" w:rsidRDefault="006B0AE1">
      <w:pPr>
        <w:pStyle w:val="10"/>
        <w:tabs>
          <w:tab w:val="right" w:leader="dot" w:pos="8630"/>
        </w:tabs>
        <w:rPr>
          <w:rFonts w:ascii="Times New Roman" w:hAnsi="Times New Roman"/>
          <w:kern w:val="2"/>
          <w:sz w:val="21"/>
        </w:rPr>
      </w:pPr>
      <w:r w:rsidRPr="006B0AE1">
        <w:rPr>
          <w:rFonts w:ascii="Times New Roman" w:hAnsi="Times New Roman"/>
          <w:b/>
          <w:bCs/>
          <w:lang w:val="zh-CN"/>
        </w:rPr>
        <w:fldChar w:fldCharType="begin"/>
      </w:r>
      <w:r w:rsidR="00C909CD" w:rsidRPr="000039D0">
        <w:rPr>
          <w:rFonts w:ascii="Times New Roman" w:hAnsi="Times New Roman"/>
          <w:b/>
          <w:bCs/>
          <w:lang w:val="zh-CN"/>
        </w:rPr>
        <w:instrText xml:space="preserve"> TOC \o "1-3" \h \z \u </w:instrText>
      </w:r>
      <w:r w:rsidRPr="006B0AE1">
        <w:rPr>
          <w:rFonts w:ascii="Times New Roman" w:hAnsi="Times New Roman"/>
          <w:b/>
          <w:bCs/>
          <w:lang w:val="zh-CN"/>
        </w:rPr>
        <w:fldChar w:fldCharType="separate"/>
      </w:r>
      <w:hyperlink w:anchor="_Toc72230574" w:history="1">
        <w:r w:rsidR="00BE3A3A" w:rsidRPr="000039D0">
          <w:rPr>
            <w:rStyle w:val="af1"/>
            <w:rFonts w:ascii="Times New Roman" w:hAnsi="Times New Roman"/>
            <w:i/>
            <w:iCs/>
          </w:rPr>
          <w:t>Before using this product, Please read the followings carefully before use</w:t>
        </w:r>
        <w:r w:rsidR="00C909CD" w:rsidRPr="000039D0">
          <w:rPr>
            <w:rFonts w:ascii="Times New Roman" w:hAnsi="Times New Roman"/>
          </w:rPr>
          <w:tab/>
          <w:t>1</w:t>
        </w:r>
      </w:hyperlink>
    </w:p>
    <w:p w:rsidR="008E28FB" w:rsidRPr="000039D0" w:rsidRDefault="006B0AE1">
      <w:pPr>
        <w:pStyle w:val="10"/>
        <w:tabs>
          <w:tab w:val="right" w:leader="dot" w:pos="8630"/>
        </w:tabs>
        <w:rPr>
          <w:rFonts w:ascii="Times New Roman" w:hAnsi="Times New Roman"/>
          <w:kern w:val="2"/>
          <w:sz w:val="21"/>
        </w:rPr>
      </w:pPr>
      <w:hyperlink w:anchor="_Toc72230575" w:history="1">
        <w:r w:rsidR="00AC541A" w:rsidRPr="000039D0">
          <w:rPr>
            <w:rStyle w:val="af1"/>
            <w:rFonts w:ascii="Times New Roman" w:eastAsia="微软雅黑" w:hAnsi="Times New Roman"/>
          </w:rPr>
          <w:t>Property index</w:t>
        </w:r>
        <w:r w:rsidR="00671270" w:rsidRPr="000039D0">
          <w:rPr>
            <w:rStyle w:val="af1"/>
            <w:rFonts w:ascii="Times New Roman" w:eastAsia="微软雅黑" w:hAnsi="Times New Roman"/>
          </w:rPr>
          <w:t>es</w:t>
        </w:r>
        <w:r w:rsidR="00C909CD" w:rsidRPr="000039D0">
          <w:rPr>
            <w:rFonts w:ascii="Times New Roman" w:hAnsi="Times New Roman"/>
          </w:rPr>
          <w:tab/>
          <w:t>1</w:t>
        </w:r>
      </w:hyperlink>
    </w:p>
    <w:p w:rsidR="008E28FB" w:rsidRPr="000039D0" w:rsidRDefault="006B0AE1">
      <w:pPr>
        <w:pStyle w:val="10"/>
        <w:tabs>
          <w:tab w:val="right" w:leader="dot" w:pos="8630"/>
        </w:tabs>
        <w:rPr>
          <w:rFonts w:ascii="Times New Roman" w:hAnsi="Times New Roman"/>
          <w:kern w:val="2"/>
          <w:sz w:val="21"/>
        </w:rPr>
      </w:pPr>
      <w:hyperlink w:anchor="_Toc72230576" w:history="1">
        <w:r w:rsidR="007714A9" w:rsidRPr="000039D0">
          <w:rPr>
            <w:rStyle w:val="af1"/>
            <w:rFonts w:ascii="Times New Roman" w:eastAsia="微软雅黑" w:hAnsi="Times New Roman"/>
          </w:rPr>
          <w:t>Parts Info</w:t>
        </w:r>
        <w:r w:rsidR="00C909CD" w:rsidRPr="000039D0">
          <w:rPr>
            <w:rFonts w:ascii="Times New Roman" w:hAnsi="Times New Roman"/>
          </w:rPr>
          <w:tab/>
          <w:t>2</w:t>
        </w:r>
      </w:hyperlink>
    </w:p>
    <w:p w:rsidR="008E28FB" w:rsidRPr="000039D0" w:rsidRDefault="006B0AE1">
      <w:pPr>
        <w:pStyle w:val="20"/>
        <w:tabs>
          <w:tab w:val="right" w:leader="dot" w:pos="8630"/>
        </w:tabs>
        <w:rPr>
          <w:rFonts w:eastAsiaTheme="minorEastAsia"/>
          <w:szCs w:val="22"/>
        </w:rPr>
      </w:pPr>
      <w:hyperlink w:anchor="_Toc72230577" w:history="1">
        <w:r w:rsidR="002B4793" w:rsidRPr="000039D0">
          <w:rPr>
            <w:rStyle w:val="af1"/>
          </w:rPr>
          <w:t>Components of machine frame</w:t>
        </w:r>
        <w:r w:rsidR="00C909CD" w:rsidRPr="000039D0">
          <w:tab/>
          <w:t>3</w:t>
        </w:r>
      </w:hyperlink>
    </w:p>
    <w:p w:rsidR="008E28FB" w:rsidRPr="000039D0" w:rsidRDefault="006B0AE1">
      <w:pPr>
        <w:pStyle w:val="20"/>
        <w:tabs>
          <w:tab w:val="right" w:leader="dot" w:pos="8630"/>
        </w:tabs>
        <w:rPr>
          <w:rFonts w:eastAsiaTheme="minorEastAsia"/>
          <w:szCs w:val="22"/>
        </w:rPr>
      </w:pPr>
      <w:hyperlink w:anchor="_Toc72230578" w:history="1">
        <w:r w:rsidR="00F13370" w:rsidRPr="000039D0">
          <w:t>Sewing unit</w:t>
        </w:r>
        <w:r w:rsidR="00C909CD" w:rsidRPr="000039D0">
          <w:tab/>
          <w:t>4</w:t>
        </w:r>
      </w:hyperlink>
    </w:p>
    <w:p w:rsidR="008E28FB" w:rsidRPr="000039D0" w:rsidRDefault="006B0AE1">
      <w:pPr>
        <w:pStyle w:val="20"/>
        <w:tabs>
          <w:tab w:val="right" w:leader="dot" w:pos="8630"/>
        </w:tabs>
        <w:rPr>
          <w:rFonts w:eastAsiaTheme="minorEastAsia"/>
          <w:szCs w:val="22"/>
        </w:rPr>
      </w:pPr>
      <w:hyperlink w:anchor="_Toc72230579" w:history="1">
        <w:r w:rsidR="00F13370" w:rsidRPr="000039D0">
          <w:t>Material holding units</w:t>
        </w:r>
        <w:r w:rsidR="00C909CD" w:rsidRPr="000039D0">
          <w:tab/>
          <w:t>5</w:t>
        </w:r>
      </w:hyperlink>
    </w:p>
    <w:p w:rsidR="008E28FB" w:rsidRPr="000039D0" w:rsidRDefault="006B0AE1">
      <w:pPr>
        <w:pStyle w:val="20"/>
        <w:tabs>
          <w:tab w:val="right" w:leader="dot" w:pos="8630"/>
        </w:tabs>
        <w:rPr>
          <w:rFonts w:eastAsiaTheme="minorEastAsia"/>
          <w:szCs w:val="22"/>
        </w:rPr>
      </w:pPr>
      <w:hyperlink w:anchor="_Toc72230580" w:history="1">
        <w:r w:rsidR="00F13370" w:rsidRPr="000039D0">
          <w:rPr>
            <w:rStyle w:val="af1"/>
          </w:rPr>
          <w:t>Stripping unit</w:t>
        </w:r>
        <w:r w:rsidR="00C909CD" w:rsidRPr="000039D0">
          <w:tab/>
          <w:t>6</w:t>
        </w:r>
      </w:hyperlink>
    </w:p>
    <w:p w:rsidR="008E28FB" w:rsidRPr="000039D0" w:rsidRDefault="006B0AE1">
      <w:pPr>
        <w:pStyle w:val="20"/>
        <w:tabs>
          <w:tab w:val="right" w:leader="dot" w:pos="8630"/>
        </w:tabs>
        <w:rPr>
          <w:rFonts w:eastAsiaTheme="minorEastAsia"/>
          <w:szCs w:val="22"/>
        </w:rPr>
      </w:pPr>
      <w:hyperlink w:anchor="_Toc72230581" w:history="1">
        <w:r w:rsidR="00F13370" w:rsidRPr="000039D0">
          <w:rPr>
            <w:rStyle w:val="af1"/>
          </w:rPr>
          <w:t>Ultrasonic cutter units</w:t>
        </w:r>
        <w:r w:rsidR="00C909CD" w:rsidRPr="000039D0">
          <w:tab/>
          <w:t>7</w:t>
        </w:r>
      </w:hyperlink>
    </w:p>
    <w:p w:rsidR="008E28FB" w:rsidRPr="000039D0" w:rsidRDefault="006B0AE1">
      <w:pPr>
        <w:pStyle w:val="20"/>
        <w:tabs>
          <w:tab w:val="right" w:leader="dot" w:pos="8630"/>
        </w:tabs>
        <w:rPr>
          <w:rFonts w:eastAsiaTheme="minorEastAsia"/>
          <w:szCs w:val="22"/>
        </w:rPr>
      </w:pPr>
      <w:hyperlink w:anchor="_Toc72230582" w:history="1">
        <w:r w:rsidR="00F13370" w:rsidRPr="000039D0">
          <w:rPr>
            <w:rStyle w:val="af1"/>
          </w:rPr>
          <w:t>Feeding length measuring units</w:t>
        </w:r>
        <w:r w:rsidR="00C909CD" w:rsidRPr="000039D0">
          <w:tab/>
          <w:t>8</w:t>
        </w:r>
      </w:hyperlink>
    </w:p>
    <w:p w:rsidR="008E28FB" w:rsidRPr="000039D0" w:rsidRDefault="006B0AE1">
      <w:pPr>
        <w:pStyle w:val="20"/>
        <w:tabs>
          <w:tab w:val="right" w:leader="dot" w:pos="8630"/>
        </w:tabs>
        <w:rPr>
          <w:rFonts w:eastAsiaTheme="minorEastAsia"/>
          <w:szCs w:val="22"/>
        </w:rPr>
      </w:pPr>
      <w:hyperlink w:anchor="_Toc72230583" w:history="1">
        <w:r w:rsidR="00F13370" w:rsidRPr="000039D0">
          <w:rPr>
            <w:rStyle w:val="af1"/>
          </w:rPr>
          <w:t>Material receiving units</w:t>
        </w:r>
        <w:r w:rsidR="00C909CD" w:rsidRPr="000039D0">
          <w:tab/>
          <w:t>9</w:t>
        </w:r>
      </w:hyperlink>
    </w:p>
    <w:p w:rsidR="008E28FB" w:rsidRPr="000039D0" w:rsidRDefault="006B0AE1">
      <w:pPr>
        <w:pStyle w:val="20"/>
        <w:tabs>
          <w:tab w:val="right" w:leader="dot" w:pos="8630"/>
        </w:tabs>
        <w:rPr>
          <w:rFonts w:eastAsiaTheme="minorEastAsia"/>
          <w:szCs w:val="22"/>
        </w:rPr>
      </w:pPr>
      <w:hyperlink w:anchor="_Toc72230584" w:history="1">
        <w:r w:rsidR="00F13370" w:rsidRPr="000039D0">
          <w:rPr>
            <w:rStyle w:val="af1"/>
          </w:rPr>
          <w:t>Ironing units</w:t>
        </w:r>
        <w:r w:rsidR="00C909CD" w:rsidRPr="000039D0">
          <w:tab/>
        </w:r>
        <w:r w:rsidRPr="000039D0">
          <w:fldChar w:fldCharType="begin"/>
        </w:r>
        <w:r w:rsidR="00C909CD" w:rsidRPr="000039D0">
          <w:instrText xml:space="preserve"> PAGEREF _Toc72230584 \h </w:instrText>
        </w:r>
        <w:r w:rsidRPr="000039D0">
          <w:fldChar w:fldCharType="separate"/>
        </w:r>
        <w:r w:rsidR="005E566F">
          <w:rPr>
            <w:noProof/>
          </w:rPr>
          <w:t>11</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85" w:history="1">
        <w:r w:rsidR="00F13370" w:rsidRPr="000039D0">
          <w:rPr>
            <w:rStyle w:val="af1"/>
          </w:rPr>
          <w:t>Pull-through diagram</w:t>
        </w:r>
        <w:r w:rsidR="00C909CD" w:rsidRPr="000039D0">
          <w:tab/>
        </w:r>
        <w:r w:rsidRPr="000039D0">
          <w:fldChar w:fldCharType="begin"/>
        </w:r>
        <w:r w:rsidR="00C909CD" w:rsidRPr="000039D0">
          <w:instrText xml:space="preserve"> PAGEREF _Toc72230585 \h </w:instrText>
        </w:r>
        <w:r w:rsidRPr="000039D0">
          <w:fldChar w:fldCharType="separate"/>
        </w:r>
        <w:r w:rsidR="005E566F">
          <w:rPr>
            <w:noProof/>
          </w:rPr>
          <w:t>14</w:t>
        </w:r>
        <w:r w:rsidRPr="000039D0">
          <w:fldChar w:fldCharType="end"/>
        </w:r>
      </w:hyperlink>
    </w:p>
    <w:p w:rsidR="008E28FB" w:rsidRPr="000039D0" w:rsidRDefault="006B0AE1">
      <w:pPr>
        <w:pStyle w:val="10"/>
        <w:tabs>
          <w:tab w:val="right" w:leader="dot" w:pos="8630"/>
        </w:tabs>
        <w:rPr>
          <w:rFonts w:ascii="Times New Roman" w:hAnsi="Times New Roman"/>
          <w:kern w:val="2"/>
          <w:sz w:val="21"/>
        </w:rPr>
      </w:pPr>
      <w:hyperlink w:anchor="_Toc72230586" w:history="1">
        <w:r w:rsidR="00F13370" w:rsidRPr="000039D0">
          <w:rPr>
            <w:rStyle w:val="af1"/>
            <w:rFonts w:ascii="Times New Roman" w:eastAsia="微软雅黑" w:hAnsi="Times New Roman"/>
          </w:rPr>
          <w:t>Operation interface</w:t>
        </w:r>
        <w:r w:rsidR="00C909CD" w:rsidRPr="000039D0">
          <w:rPr>
            <w:rFonts w:ascii="Times New Roman" w:hAnsi="Times New Roman"/>
          </w:rPr>
          <w:tab/>
        </w:r>
        <w:r w:rsidRPr="000039D0">
          <w:rPr>
            <w:rFonts w:ascii="Times New Roman" w:hAnsi="Times New Roman"/>
          </w:rPr>
          <w:fldChar w:fldCharType="begin"/>
        </w:r>
        <w:r w:rsidR="00C909CD" w:rsidRPr="000039D0">
          <w:rPr>
            <w:rFonts w:ascii="Times New Roman" w:hAnsi="Times New Roman"/>
          </w:rPr>
          <w:instrText xml:space="preserve"> PAGEREF _Toc72230586 \h </w:instrText>
        </w:r>
        <w:r w:rsidRPr="000039D0">
          <w:rPr>
            <w:rFonts w:ascii="Times New Roman" w:hAnsi="Times New Roman"/>
          </w:rPr>
          <w:fldChar w:fldCharType="separate"/>
        </w:r>
        <w:r w:rsidR="005E566F">
          <w:rPr>
            <w:rFonts w:ascii="Times New Roman" w:hAnsi="Times New Roman" w:hint="eastAsia"/>
            <w:b/>
            <w:bCs/>
            <w:noProof/>
          </w:rPr>
          <w:t>错误！未定义书签。</w:t>
        </w:r>
        <w:r w:rsidRPr="000039D0">
          <w:rPr>
            <w:rFonts w:ascii="Times New Roman" w:hAnsi="Times New Roman"/>
          </w:rPr>
          <w:fldChar w:fldCharType="end"/>
        </w:r>
      </w:hyperlink>
    </w:p>
    <w:p w:rsidR="008E28FB" w:rsidRPr="000039D0" w:rsidRDefault="006B0AE1">
      <w:pPr>
        <w:pStyle w:val="20"/>
        <w:tabs>
          <w:tab w:val="right" w:leader="dot" w:pos="8630"/>
        </w:tabs>
        <w:rPr>
          <w:rFonts w:eastAsiaTheme="minorEastAsia"/>
          <w:szCs w:val="22"/>
        </w:rPr>
      </w:pPr>
      <w:hyperlink w:anchor="_Toc72230587" w:history="1">
        <w:r w:rsidR="00F13370" w:rsidRPr="000039D0">
          <w:rPr>
            <w:rStyle w:val="af1"/>
          </w:rPr>
          <w:t>Work interface of the machine</w:t>
        </w:r>
        <w:r w:rsidR="00C909CD" w:rsidRPr="000039D0">
          <w:tab/>
        </w:r>
        <w:r w:rsidRPr="000039D0">
          <w:fldChar w:fldCharType="begin"/>
        </w:r>
        <w:r w:rsidR="00C909CD" w:rsidRPr="000039D0">
          <w:instrText xml:space="preserve"> PAGEREF _Toc72230587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88" w:history="1">
        <w:r w:rsidR="00F13370" w:rsidRPr="000039D0">
          <w:rPr>
            <w:rStyle w:val="af1"/>
          </w:rPr>
          <w:t>Working mode selection interface</w:t>
        </w:r>
        <w:r w:rsidR="00C909CD" w:rsidRPr="000039D0">
          <w:tab/>
        </w:r>
        <w:r w:rsidRPr="000039D0">
          <w:fldChar w:fldCharType="begin"/>
        </w:r>
        <w:r w:rsidR="00C909CD" w:rsidRPr="000039D0">
          <w:instrText xml:space="preserve"> PAGEREF _Toc72230588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89" w:history="1">
        <w:r w:rsidR="00F13370" w:rsidRPr="000039D0">
          <w:rPr>
            <w:rStyle w:val="af1"/>
            <w:rFonts w:eastAsiaTheme="minorEastAsia"/>
          </w:rPr>
          <w:t>Lower thread detection setting interface</w:t>
        </w:r>
        <w:r w:rsidR="00C909CD" w:rsidRPr="000039D0">
          <w:tab/>
        </w:r>
        <w:r w:rsidRPr="000039D0">
          <w:fldChar w:fldCharType="begin"/>
        </w:r>
        <w:r w:rsidR="00C909CD" w:rsidRPr="000039D0">
          <w:instrText xml:space="preserve"> PAGEREF _Toc72230589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90" w:history="1">
        <w:r w:rsidR="00F13370" w:rsidRPr="000039D0">
          <w:rPr>
            <w:rStyle w:val="af1"/>
          </w:rPr>
          <w:t>Single-step debugging interface</w:t>
        </w:r>
        <w:r w:rsidR="00C909CD" w:rsidRPr="000039D0">
          <w:tab/>
        </w:r>
        <w:r w:rsidRPr="000039D0">
          <w:fldChar w:fldCharType="begin"/>
        </w:r>
        <w:r w:rsidR="00C909CD" w:rsidRPr="000039D0">
          <w:instrText xml:space="preserve"> PAGEREF _Toc72230590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91" w:history="1">
        <w:r w:rsidR="00F13370" w:rsidRPr="000039D0">
          <w:rPr>
            <w:rStyle w:val="af1"/>
          </w:rPr>
          <w:t>Setting interface of machine parameters</w:t>
        </w:r>
        <w:r w:rsidR="00C909CD" w:rsidRPr="000039D0">
          <w:tab/>
        </w:r>
        <w:r w:rsidRPr="000039D0">
          <w:fldChar w:fldCharType="begin"/>
        </w:r>
        <w:r w:rsidR="00C909CD" w:rsidRPr="000039D0">
          <w:instrText xml:space="preserve"> PAGEREF _Toc72230591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szCs w:val="22"/>
        </w:rPr>
      </w:pPr>
      <w:hyperlink w:anchor="_Toc72230592" w:history="1">
        <w:r w:rsidR="00F13370" w:rsidRPr="000039D0">
          <w:rPr>
            <w:rStyle w:val="af1"/>
          </w:rPr>
          <w:t>Fault alarming and solution interface</w:t>
        </w:r>
        <w:r w:rsidR="00C909CD" w:rsidRPr="000039D0">
          <w:tab/>
          <w:t>1</w:t>
        </w:r>
      </w:hyperlink>
      <w:r w:rsidR="00C909CD" w:rsidRPr="000039D0">
        <w:t>9</w:t>
      </w:r>
    </w:p>
    <w:p w:rsidR="008E28FB" w:rsidRPr="000039D0" w:rsidRDefault="006B0AE1">
      <w:pPr>
        <w:pStyle w:val="10"/>
        <w:tabs>
          <w:tab w:val="right" w:leader="dot" w:pos="8630"/>
        </w:tabs>
        <w:rPr>
          <w:rFonts w:ascii="Times New Roman" w:hAnsi="Times New Roman"/>
          <w:kern w:val="2"/>
          <w:sz w:val="21"/>
        </w:rPr>
      </w:pPr>
      <w:hyperlink w:anchor="_Toc72230593" w:history="1">
        <w:r w:rsidR="00F13370" w:rsidRPr="000039D0">
          <w:rPr>
            <w:rStyle w:val="af1"/>
            <w:rFonts w:ascii="Times New Roman" w:eastAsia="微软雅黑" w:hAnsi="Times New Roman"/>
          </w:rPr>
          <w:t>Mode setting and operation instructions</w:t>
        </w:r>
        <w:r w:rsidR="00C909CD" w:rsidRPr="000039D0">
          <w:rPr>
            <w:rFonts w:ascii="Times New Roman" w:hAnsi="Times New Roman"/>
          </w:rPr>
          <w:tab/>
        </w:r>
        <w:r w:rsidRPr="000039D0">
          <w:rPr>
            <w:rFonts w:ascii="Times New Roman" w:hAnsi="Times New Roman"/>
          </w:rPr>
          <w:fldChar w:fldCharType="begin"/>
        </w:r>
        <w:r w:rsidR="00C909CD" w:rsidRPr="000039D0">
          <w:rPr>
            <w:rFonts w:ascii="Times New Roman" w:hAnsi="Times New Roman"/>
          </w:rPr>
          <w:instrText xml:space="preserve"> PAGEREF _Toc72230593 \h </w:instrText>
        </w:r>
        <w:r w:rsidRPr="000039D0">
          <w:rPr>
            <w:rFonts w:ascii="Times New Roman" w:hAnsi="Times New Roman"/>
          </w:rPr>
          <w:fldChar w:fldCharType="separate"/>
        </w:r>
        <w:r w:rsidR="005E566F">
          <w:rPr>
            <w:rFonts w:ascii="Times New Roman" w:hAnsi="Times New Roman" w:hint="eastAsia"/>
            <w:b/>
            <w:bCs/>
            <w:noProof/>
          </w:rPr>
          <w:t>错误！未定义书签。</w:t>
        </w:r>
        <w:r w:rsidRPr="000039D0">
          <w:rPr>
            <w:rFonts w:ascii="Times New Roman" w:hAnsi="Times New Roman"/>
          </w:rPr>
          <w:fldChar w:fldCharType="end"/>
        </w:r>
      </w:hyperlink>
    </w:p>
    <w:p w:rsidR="008E28FB" w:rsidRPr="000039D0" w:rsidRDefault="006B0AE1">
      <w:pPr>
        <w:pStyle w:val="20"/>
        <w:tabs>
          <w:tab w:val="right" w:leader="dot" w:pos="8630"/>
        </w:tabs>
      </w:pPr>
      <w:hyperlink w:anchor="_Toc72230594" w:history="1">
        <w:r w:rsidR="00C909CD" w:rsidRPr="000039D0">
          <w:t>1</w:t>
        </w:r>
        <w:r w:rsidR="00F13370" w:rsidRPr="000039D0">
          <w:t>No logo mode</w:t>
        </w:r>
        <w:r w:rsidR="00C909CD" w:rsidRPr="000039D0">
          <w:tab/>
        </w:r>
        <w:r w:rsidRPr="000039D0">
          <w:fldChar w:fldCharType="begin"/>
        </w:r>
        <w:r w:rsidR="00C909CD" w:rsidRPr="000039D0">
          <w:instrText xml:space="preserve"> PAGEREF _Toc72230594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595" w:history="1">
        <w:r w:rsidR="00C909CD" w:rsidRPr="000039D0">
          <w:t>2</w:t>
        </w:r>
        <w:r w:rsidR="00F13370" w:rsidRPr="000039D0">
          <w:t>LOGO mode</w:t>
        </w:r>
        <w:r w:rsidR="00C909CD" w:rsidRPr="000039D0">
          <w:tab/>
        </w:r>
        <w:r w:rsidRPr="000039D0">
          <w:fldChar w:fldCharType="begin"/>
        </w:r>
        <w:r w:rsidR="00C909CD" w:rsidRPr="000039D0">
          <w:instrText xml:space="preserve"> PAGEREF _Toc72230595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596" w:history="1">
        <w:r w:rsidR="00C909CD" w:rsidRPr="000039D0">
          <w:t>2.1</w:t>
        </w:r>
        <w:r w:rsidR="00F13370" w:rsidRPr="000039D0">
          <w:t>Method for calibrating color code sensor:</w:t>
        </w:r>
        <w:r w:rsidR="00C909CD" w:rsidRPr="000039D0">
          <w:tab/>
        </w:r>
        <w:r w:rsidRPr="000039D0">
          <w:fldChar w:fldCharType="begin"/>
        </w:r>
        <w:r w:rsidR="00C909CD" w:rsidRPr="000039D0">
          <w:instrText xml:space="preserve"> PAGEREF _Toc72230596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597" w:history="1">
        <w:r w:rsidR="00C909CD" w:rsidRPr="000039D0">
          <w:t>2.2</w:t>
        </w:r>
        <w:r w:rsidR="00F13370" w:rsidRPr="000039D0">
          <w:t>Single-stage</w:t>
        </w:r>
        <w:r w:rsidR="00C909CD" w:rsidRPr="000039D0">
          <w:tab/>
        </w:r>
        <w:r w:rsidRPr="000039D0">
          <w:fldChar w:fldCharType="begin"/>
        </w:r>
        <w:r w:rsidR="00C909CD" w:rsidRPr="000039D0">
          <w:instrText xml:space="preserve"> PAGEREF _Toc72230597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598" w:history="1">
        <w:r w:rsidR="00C909CD" w:rsidRPr="000039D0">
          <w:t>2.3</w:t>
        </w:r>
        <w:r w:rsidR="00F13370" w:rsidRPr="000039D0">
          <w:t>Single-Logo multi-stage</w:t>
        </w:r>
        <w:r w:rsidR="00C909CD" w:rsidRPr="000039D0">
          <w:tab/>
        </w:r>
        <w:r w:rsidRPr="000039D0">
          <w:fldChar w:fldCharType="begin"/>
        </w:r>
        <w:r w:rsidR="00C909CD" w:rsidRPr="000039D0">
          <w:instrText xml:space="preserve"> PAGEREF _Toc72230598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599" w:history="1">
        <w:r w:rsidR="00C909CD" w:rsidRPr="000039D0">
          <w:t>2.4</w:t>
        </w:r>
        <w:r w:rsidR="00F13370" w:rsidRPr="000039D0">
          <w:t>Multi-Logo</w:t>
        </w:r>
        <w:r w:rsidR="00C909CD" w:rsidRPr="000039D0">
          <w:tab/>
        </w:r>
        <w:r w:rsidRPr="000039D0">
          <w:fldChar w:fldCharType="begin"/>
        </w:r>
        <w:r w:rsidR="00C909CD" w:rsidRPr="000039D0">
          <w:instrText xml:space="preserve"> PAGEREF _Toc72230599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10"/>
        <w:tabs>
          <w:tab w:val="right" w:leader="dot" w:pos="8630"/>
        </w:tabs>
        <w:rPr>
          <w:rFonts w:ascii="Times New Roman" w:hAnsi="Times New Roman"/>
          <w:kern w:val="2"/>
          <w:sz w:val="21"/>
        </w:rPr>
      </w:pPr>
      <w:hyperlink w:anchor="_Toc72230600" w:history="1">
        <w:r w:rsidR="00F13370" w:rsidRPr="000039D0">
          <w:rPr>
            <w:rStyle w:val="af1"/>
            <w:rFonts w:ascii="Times New Roman" w:eastAsia="微软雅黑" w:hAnsi="Times New Roman"/>
          </w:rPr>
          <w:t>Electronic control requirements and precautions for use</w:t>
        </w:r>
        <w:r w:rsidR="00C909CD" w:rsidRPr="000039D0">
          <w:rPr>
            <w:rFonts w:ascii="Times New Roman" w:hAnsi="Times New Roman"/>
          </w:rPr>
          <w:tab/>
        </w:r>
        <w:r w:rsidRPr="000039D0">
          <w:rPr>
            <w:rFonts w:ascii="Times New Roman" w:hAnsi="Times New Roman"/>
          </w:rPr>
          <w:fldChar w:fldCharType="begin"/>
        </w:r>
        <w:r w:rsidR="00C909CD" w:rsidRPr="000039D0">
          <w:rPr>
            <w:rFonts w:ascii="Times New Roman" w:hAnsi="Times New Roman"/>
          </w:rPr>
          <w:instrText xml:space="preserve"> PAGEREF _Toc72230600 \h </w:instrText>
        </w:r>
        <w:r w:rsidRPr="000039D0">
          <w:rPr>
            <w:rFonts w:ascii="Times New Roman" w:hAnsi="Times New Roman"/>
          </w:rPr>
          <w:fldChar w:fldCharType="separate"/>
        </w:r>
        <w:r w:rsidR="005E566F">
          <w:rPr>
            <w:rFonts w:ascii="Times New Roman" w:hAnsi="Times New Roman" w:hint="eastAsia"/>
            <w:b/>
            <w:bCs/>
            <w:noProof/>
          </w:rPr>
          <w:t>错误！未定义书签。</w:t>
        </w:r>
        <w:r w:rsidRPr="000039D0">
          <w:rPr>
            <w:rFonts w:ascii="Times New Roman" w:hAnsi="Times New Roman"/>
          </w:rPr>
          <w:fldChar w:fldCharType="end"/>
        </w:r>
      </w:hyperlink>
    </w:p>
    <w:p w:rsidR="008E28FB" w:rsidRPr="000039D0" w:rsidRDefault="006B0AE1">
      <w:pPr>
        <w:pStyle w:val="10"/>
        <w:tabs>
          <w:tab w:val="right" w:leader="dot" w:pos="8630"/>
        </w:tabs>
        <w:rPr>
          <w:rFonts w:ascii="Times New Roman" w:hAnsi="Times New Roman"/>
          <w:kern w:val="2"/>
          <w:sz w:val="21"/>
        </w:rPr>
      </w:pPr>
      <w:hyperlink w:anchor="_Toc72230601" w:history="1">
        <w:r w:rsidR="00F13370" w:rsidRPr="000039D0">
          <w:rPr>
            <w:rStyle w:val="af1"/>
            <w:rFonts w:ascii="Times New Roman" w:eastAsia="微软雅黑" w:hAnsi="Times New Roman"/>
          </w:rPr>
          <w:t>Main technical indicators</w:t>
        </w:r>
        <w:r w:rsidR="00C909CD" w:rsidRPr="000039D0">
          <w:rPr>
            <w:rFonts w:ascii="Times New Roman" w:hAnsi="Times New Roman"/>
          </w:rPr>
          <w:tab/>
        </w:r>
        <w:r w:rsidRPr="000039D0">
          <w:rPr>
            <w:rFonts w:ascii="Times New Roman" w:hAnsi="Times New Roman"/>
          </w:rPr>
          <w:fldChar w:fldCharType="begin"/>
        </w:r>
        <w:r w:rsidR="00C909CD" w:rsidRPr="000039D0">
          <w:rPr>
            <w:rFonts w:ascii="Times New Roman" w:hAnsi="Times New Roman"/>
          </w:rPr>
          <w:instrText xml:space="preserve"> PAGEREF _Toc72230601 \h </w:instrText>
        </w:r>
        <w:r w:rsidRPr="000039D0">
          <w:rPr>
            <w:rFonts w:ascii="Times New Roman" w:hAnsi="Times New Roman"/>
          </w:rPr>
          <w:fldChar w:fldCharType="separate"/>
        </w:r>
        <w:r w:rsidR="005E566F">
          <w:rPr>
            <w:rFonts w:ascii="Times New Roman" w:hAnsi="Times New Roman" w:hint="eastAsia"/>
            <w:b/>
            <w:bCs/>
            <w:noProof/>
          </w:rPr>
          <w:t>错误！未定义书签。</w:t>
        </w:r>
        <w:r w:rsidRPr="000039D0">
          <w:rPr>
            <w:rFonts w:ascii="Times New Roman" w:hAnsi="Times New Roman"/>
          </w:rPr>
          <w:fldChar w:fldCharType="end"/>
        </w:r>
      </w:hyperlink>
    </w:p>
    <w:p w:rsidR="008E28FB" w:rsidRPr="000039D0" w:rsidRDefault="006B0AE1">
      <w:pPr>
        <w:pStyle w:val="10"/>
        <w:tabs>
          <w:tab w:val="right" w:leader="dot" w:pos="8630"/>
        </w:tabs>
        <w:rPr>
          <w:rFonts w:ascii="Times New Roman" w:hAnsi="Times New Roman"/>
          <w:kern w:val="2"/>
          <w:sz w:val="21"/>
        </w:rPr>
      </w:pPr>
      <w:hyperlink w:anchor="_Toc72230602" w:history="1">
        <w:r w:rsidR="00C909CD" w:rsidRPr="000039D0">
          <w:rPr>
            <w:rStyle w:val="af1"/>
            <w:rFonts w:ascii="Times New Roman" w:eastAsia="微软雅黑" w:hAnsi="Times New Roman"/>
          </w:rPr>
          <w:t>1</w:t>
        </w:r>
        <w:r w:rsidR="00F13370" w:rsidRPr="000039D0">
          <w:rPr>
            <w:rStyle w:val="af1"/>
            <w:rFonts w:ascii="Times New Roman" w:eastAsia="微软雅黑" w:hAnsi="Times New Roman"/>
          </w:rPr>
          <w:t>Safety precautions</w:t>
        </w:r>
        <w:r w:rsidR="00C909CD" w:rsidRPr="000039D0">
          <w:rPr>
            <w:rFonts w:ascii="Times New Roman" w:hAnsi="Times New Roman"/>
          </w:rPr>
          <w:tab/>
        </w:r>
        <w:r w:rsidRPr="000039D0">
          <w:rPr>
            <w:rFonts w:ascii="Times New Roman" w:hAnsi="Times New Roman"/>
          </w:rPr>
          <w:fldChar w:fldCharType="begin"/>
        </w:r>
        <w:r w:rsidR="00C909CD" w:rsidRPr="000039D0">
          <w:rPr>
            <w:rFonts w:ascii="Times New Roman" w:hAnsi="Times New Roman"/>
          </w:rPr>
          <w:instrText xml:space="preserve"> PAGEREF _Toc72230602 \h </w:instrText>
        </w:r>
        <w:r w:rsidRPr="000039D0">
          <w:rPr>
            <w:rFonts w:ascii="Times New Roman" w:hAnsi="Times New Roman"/>
          </w:rPr>
          <w:fldChar w:fldCharType="separate"/>
        </w:r>
        <w:r w:rsidR="005E566F">
          <w:rPr>
            <w:rFonts w:ascii="Times New Roman" w:hAnsi="Times New Roman" w:hint="eastAsia"/>
            <w:b/>
            <w:bCs/>
            <w:noProof/>
          </w:rPr>
          <w:t>错误！未定义书签。</w:t>
        </w:r>
        <w:r w:rsidRPr="000039D0">
          <w:rPr>
            <w:rFonts w:ascii="Times New Roman" w:hAnsi="Times New Roman"/>
          </w:rPr>
          <w:fldChar w:fldCharType="end"/>
        </w:r>
      </w:hyperlink>
    </w:p>
    <w:p w:rsidR="008E28FB" w:rsidRPr="000039D0" w:rsidRDefault="006B0AE1">
      <w:pPr>
        <w:pStyle w:val="20"/>
        <w:tabs>
          <w:tab w:val="right" w:leader="dot" w:pos="8630"/>
        </w:tabs>
      </w:pPr>
      <w:hyperlink w:anchor="_Toc72230603" w:history="1">
        <w:r w:rsidR="00C909CD" w:rsidRPr="000039D0">
          <w:t>1.1</w:t>
        </w:r>
        <w:r w:rsidR="00F13370" w:rsidRPr="000039D0">
          <w:t>Scope of use</w:t>
        </w:r>
        <w:r w:rsidR="00C909CD" w:rsidRPr="000039D0">
          <w:tab/>
        </w:r>
        <w:r w:rsidRPr="000039D0">
          <w:fldChar w:fldCharType="begin"/>
        </w:r>
        <w:r w:rsidR="00C909CD" w:rsidRPr="000039D0">
          <w:instrText xml:space="preserve"> PAGEREF _Toc72230603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604" w:history="1">
        <w:r w:rsidR="00C909CD" w:rsidRPr="000039D0">
          <w:t>1.2</w:t>
        </w:r>
        <w:r w:rsidR="00F13370" w:rsidRPr="000039D0">
          <w:t>Working environment</w:t>
        </w:r>
        <w:r w:rsidR="00C909CD" w:rsidRPr="000039D0">
          <w:tab/>
        </w:r>
        <w:r w:rsidRPr="000039D0">
          <w:fldChar w:fldCharType="begin"/>
        </w:r>
        <w:r w:rsidR="00C909CD" w:rsidRPr="000039D0">
          <w:instrText xml:space="preserve"> PAGEREF _Toc72230604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605" w:history="1">
        <w:r w:rsidR="00C909CD" w:rsidRPr="000039D0">
          <w:t>1.3</w:t>
        </w:r>
        <w:r w:rsidR="00F13370" w:rsidRPr="000039D0">
          <w:t>Installation</w:t>
        </w:r>
        <w:r w:rsidR="00C909CD" w:rsidRPr="000039D0">
          <w:tab/>
        </w:r>
        <w:r w:rsidRPr="000039D0">
          <w:fldChar w:fldCharType="begin"/>
        </w:r>
        <w:r w:rsidR="00C909CD" w:rsidRPr="000039D0">
          <w:instrText xml:space="preserve"> PAGEREF _Toc72230605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pPr>
      <w:hyperlink w:anchor="_Toc72230606" w:history="1">
        <w:r w:rsidR="00C909CD" w:rsidRPr="000039D0">
          <w:t>1.4</w:t>
        </w:r>
        <w:r w:rsidR="00F13370" w:rsidRPr="000039D0">
          <w:t>Provisions for maintenance</w:t>
        </w:r>
        <w:r w:rsidR="00C909CD" w:rsidRPr="000039D0">
          <w:tab/>
        </w:r>
        <w:r w:rsidRPr="000039D0">
          <w:fldChar w:fldCharType="begin"/>
        </w:r>
        <w:r w:rsidR="00C909CD" w:rsidRPr="000039D0">
          <w:instrText xml:space="preserve"> PAGEREF _Toc72230606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607" w:history="1">
        <w:r w:rsidR="00C909CD" w:rsidRPr="000039D0">
          <w:t>1.5</w:t>
        </w:r>
        <w:r w:rsidR="00F13370" w:rsidRPr="000039D0">
          <w:t>Danger alert</w:t>
        </w:r>
        <w:r w:rsidR="00C909CD" w:rsidRPr="000039D0">
          <w:tab/>
        </w:r>
        <w:r w:rsidRPr="000039D0">
          <w:fldChar w:fldCharType="begin"/>
        </w:r>
        <w:r w:rsidR="00C909CD" w:rsidRPr="000039D0">
          <w:instrText xml:space="preserve"> PAGEREF _Toc72230607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pStyle w:val="20"/>
        <w:tabs>
          <w:tab w:val="right" w:leader="dot" w:pos="8630"/>
        </w:tabs>
        <w:rPr>
          <w:rFonts w:eastAsiaTheme="minorEastAsia"/>
          <w:szCs w:val="22"/>
        </w:rPr>
      </w:pPr>
      <w:hyperlink w:anchor="_Toc72230608" w:history="1">
        <w:r w:rsidR="00C909CD" w:rsidRPr="000039D0">
          <w:rPr>
            <w:rStyle w:val="af1"/>
            <w:rFonts w:eastAsia="微软雅黑"/>
          </w:rPr>
          <w:t>1.6</w:t>
        </w:r>
        <w:r w:rsidR="00F13370" w:rsidRPr="000039D0">
          <w:rPr>
            <w:rStyle w:val="af1"/>
          </w:rPr>
          <w:t>Other safety codes</w:t>
        </w:r>
        <w:r w:rsidR="00C909CD" w:rsidRPr="000039D0">
          <w:tab/>
        </w:r>
        <w:r w:rsidRPr="000039D0">
          <w:fldChar w:fldCharType="begin"/>
        </w:r>
        <w:r w:rsidR="00C909CD" w:rsidRPr="000039D0">
          <w:instrText xml:space="preserve"> PAGEREF _Toc72230608 \h </w:instrText>
        </w:r>
        <w:r w:rsidRPr="000039D0">
          <w:fldChar w:fldCharType="separate"/>
        </w:r>
        <w:r w:rsidR="005E566F">
          <w:rPr>
            <w:rFonts w:hint="eastAsia"/>
            <w:b/>
            <w:bCs/>
            <w:noProof/>
          </w:rPr>
          <w:t>错误！未定义书签。</w:t>
        </w:r>
        <w:r w:rsidRPr="000039D0">
          <w:fldChar w:fldCharType="end"/>
        </w:r>
      </w:hyperlink>
    </w:p>
    <w:p w:rsidR="008E28FB" w:rsidRPr="000039D0" w:rsidRDefault="006B0AE1">
      <w:pPr>
        <w:rPr>
          <w:rStyle w:val="af1"/>
          <w:rFonts w:ascii="Times New Roman" w:eastAsia="宋体" w:hAnsi="Times New Roman"/>
          <w:szCs w:val="20"/>
        </w:rPr>
      </w:pPr>
      <w:r w:rsidRPr="000039D0">
        <w:rPr>
          <w:rFonts w:ascii="Times New Roman" w:hAnsi="Times New Roman"/>
          <w:b/>
          <w:bCs/>
          <w:lang w:val="zh-CN"/>
        </w:rPr>
        <w:fldChar w:fldCharType="end"/>
      </w:r>
    </w:p>
    <w:p w:rsidR="008E28FB" w:rsidRPr="000039D0" w:rsidRDefault="008E28FB">
      <w:pPr>
        <w:adjustRightInd w:val="0"/>
        <w:snapToGrid w:val="0"/>
        <w:spacing w:after="120" w:line="320" w:lineRule="exact"/>
        <w:jc w:val="center"/>
        <w:rPr>
          <w:rFonts w:ascii="Times New Roman" w:eastAsia="微软雅黑" w:hAnsi="Times New Roman"/>
          <w:bCs/>
          <w:sz w:val="32"/>
          <w:szCs w:val="32"/>
        </w:rPr>
        <w:sectPr w:rsidR="008E28FB" w:rsidRPr="000039D0">
          <w:footerReference w:type="default" r:id="rId21"/>
          <w:pgSz w:w="12240" w:h="15840"/>
          <w:pgMar w:top="1440" w:right="1800" w:bottom="1440" w:left="1800" w:header="708" w:footer="708" w:gutter="0"/>
          <w:pgNumType w:start="0"/>
          <w:cols w:space="720"/>
          <w:docGrid w:linePitch="360"/>
        </w:sectPr>
      </w:pPr>
    </w:p>
    <w:p w:rsidR="008E28FB" w:rsidRPr="000039D0" w:rsidRDefault="00C909CD">
      <w:pPr>
        <w:rPr>
          <w:rFonts w:ascii="Times New Roman" w:eastAsia="微软雅黑" w:hAnsi="Times New Roman"/>
          <w:bCs/>
          <w:sz w:val="32"/>
          <w:szCs w:val="32"/>
        </w:rPr>
      </w:pPr>
      <w:r w:rsidRPr="000039D0">
        <w:rPr>
          <w:rFonts w:ascii="Times New Roman" w:eastAsia="微软雅黑" w:hAnsi="Times New Roman"/>
          <w:bCs/>
          <w:sz w:val="32"/>
          <w:szCs w:val="32"/>
        </w:rPr>
        <w:lastRenderedPageBreak/>
        <w:br w:type="page"/>
      </w:r>
    </w:p>
    <w:p w:rsidR="008E28FB" w:rsidRPr="000039D0" w:rsidRDefault="00AA3212">
      <w:pPr>
        <w:adjustRightInd w:val="0"/>
        <w:snapToGrid w:val="0"/>
        <w:spacing w:after="120" w:line="320" w:lineRule="exact"/>
        <w:jc w:val="center"/>
        <w:rPr>
          <w:rFonts w:ascii="Times New Roman" w:eastAsia="微软雅黑" w:hAnsi="Times New Roman"/>
          <w:sz w:val="30"/>
          <w:szCs w:val="30"/>
        </w:rPr>
      </w:pPr>
      <w:r w:rsidRPr="000039D0">
        <w:rPr>
          <w:rFonts w:ascii="Times New Roman" w:eastAsia="微软雅黑" w:hAnsi="Times New Roman"/>
          <w:bCs/>
          <w:sz w:val="32"/>
          <w:szCs w:val="32"/>
        </w:rPr>
        <w:lastRenderedPageBreak/>
        <w:t>A</w:t>
      </w:r>
      <w:r w:rsidR="00FC3961" w:rsidRPr="000039D0">
        <w:rPr>
          <w:rFonts w:ascii="Times New Roman" w:eastAsia="微软雅黑" w:hAnsi="Times New Roman"/>
          <w:bCs/>
          <w:sz w:val="32"/>
          <w:szCs w:val="32"/>
        </w:rPr>
        <w:t>uto elastic joining machine</w:t>
      </w:r>
    </w:p>
    <w:p w:rsidR="008E28FB" w:rsidRPr="000039D0" w:rsidRDefault="006B0AE1">
      <w:pPr>
        <w:pStyle w:val="1"/>
        <w:snapToGrid w:val="0"/>
        <w:spacing w:before="240" w:after="240" w:line="320" w:lineRule="exact"/>
        <w:rPr>
          <w:rStyle w:val="13"/>
          <w:rFonts w:ascii="Times New Roman" w:hAnsi="Times New Roman"/>
        </w:rPr>
      </w:pPr>
      <w:bookmarkStart w:id="0" w:name="_Toc72230574"/>
      <w:r w:rsidRPr="006B0AE1">
        <w:rPr>
          <w:rStyle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8.45pt;margin-top:.35pt;width:27pt;height:24.55pt;z-index:-251655168;mso-wrap-distance-left:9pt;mso-wrap-distance-top:0;mso-wrap-distance-right:9pt;mso-wrap-distance-bottom:0;mso-width-relative:page;mso-height-relative:page">
            <v:imagedata r:id="rId22" o:title=""/>
            <w10:wrap type="square"/>
          </v:shape>
          <o:OLEObject Type="Embed" ProgID="Word.Picture.8" ShapeID="_x0000_s2056" DrawAspect="Content" ObjectID="_1710765433" r:id="rId23"/>
        </w:pict>
      </w:r>
      <w:r w:rsidR="00BE3A3A" w:rsidRPr="000039D0">
        <w:rPr>
          <w:rStyle w:val="13"/>
          <w:rFonts w:ascii="Times New Roman" w:hAnsi="Times New Roman"/>
        </w:rPr>
        <w:t>Before using this product, Please read the followings carefully before use</w:t>
      </w:r>
      <w:r w:rsidR="00C909CD" w:rsidRPr="000039D0">
        <w:rPr>
          <w:rStyle w:val="13"/>
          <w:rFonts w:ascii="Times New Roman" w:hAnsi="Times New Roman"/>
        </w:rPr>
        <w:t>。</w:t>
      </w:r>
      <w:bookmarkEnd w:id="0"/>
    </w:p>
    <w:p w:rsidR="008E28FB" w:rsidRPr="000039D0" w:rsidRDefault="00AC541A">
      <w:pPr>
        <w:pStyle w:val="1"/>
        <w:snapToGrid w:val="0"/>
        <w:spacing w:before="360" w:after="240" w:line="320" w:lineRule="exact"/>
        <w:rPr>
          <w:rFonts w:ascii="Times New Roman" w:eastAsia="微软雅黑" w:hAnsi="Times New Roman"/>
          <w:sz w:val="30"/>
          <w:szCs w:val="30"/>
        </w:rPr>
      </w:pPr>
      <w:r w:rsidRPr="000039D0">
        <w:rPr>
          <w:rFonts w:ascii="Times New Roman" w:eastAsia="微软雅黑" w:hAnsi="Times New Roman"/>
          <w:sz w:val="30"/>
          <w:szCs w:val="30"/>
        </w:rPr>
        <w:t>Property index</w:t>
      </w:r>
      <w:r w:rsidR="00671270" w:rsidRPr="000039D0">
        <w:rPr>
          <w:rFonts w:ascii="Times New Roman" w:eastAsia="微软雅黑" w:hAnsi="Times New Roman"/>
          <w:sz w:val="30"/>
          <w:szCs w:val="30"/>
        </w:rPr>
        <w:t>es</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1"/>
        <w:gridCol w:w="2273"/>
        <w:gridCol w:w="3159"/>
        <w:gridCol w:w="2678"/>
      </w:tblGrid>
      <w:tr w:rsidR="008E28FB" w:rsidRPr="000039D0">
        <w:trPr>
          <w:trHeight w:val="285"/>
          <w:jc w:val="center"/>
        </w:trPr>
        <w:tc>
          <w:tcPr>
            <w:tcW w:w="9020" w:type="dxa"/>
            <w:gridSpan w:val="4"/>
            <w:shd w:val="clear" w:color="auto" w:fill="auto"/>
            <w:noWrap/>
            <w:vAlign w:val="bottom"/>
          </w:tcPr>
          <w:p w:rsidR="008E28FB" w:rsidRPr="000039D0" w:rsidRDefault="00AC541A">
            <w:pPr>
              <w:jc w:val="center"/>
              <w:rPr>
                <w:rFonts w:ascii="Times New Roman" w:eastAsia="微软雅黑" w:hAnsi="Times New Roman"/>
                <w:b/>
                <w:bCs/>
                <w:color w:val="000000"/>
              </w:rPr>
            </w:pPr>
            <w:r w:rsidRPr="000039D0">
              <w:rPr>
                <w:rFonts w:ascii="Times New Roman" w:eastAsia="微软雅黑" w:hAnsi="Times New Roman"/>
                <w:b/>
                <w:bCs/>
                <w:color w:val="000000"/>
              </w:rPr>
              <w:t>Property index</w:t>
            </w:r>
            <w:r w:rsidR="00671270" w:rsidRPr="000039D0">
              <w:rPr>
                <w:rFonts w:ascii="Times New Roman" w:eastAsia="微软雅黑" w:hAnsi="Times New Roman"/>
                <w:b/>
                <w:bCs/>
                <w:color w:val="000000"/>
              </w:rPr>
              <w:t>es</w:t>
            </w:r>
            <w:r w:rsidRPr="000039D0">
              <w:rPr>
                <w:rFonts w:ascii="Times New Roman" w:eastAsia="微软雅黑" w:hAnsi="Times New Roman"/>
                <w:b/>
                <w:bCs/>
                <w:color w:val="000000"/>
              </w:rPr>
              <w:t xml:space="preserve"> of the </w:t>
            </w:r>
            <w:r w:rsidR="00FC3961" w:rsidRPr="000039D0">
              <w:rPr>
                <w:rFonts w:ascii="Times New Roman" w:eastAsia="微软雅黑" w:hAnsi="Times New Roman"/>
                <w:b/>
                <w:bCs/>
                <w:color w:val="000000"/>
              </w:rPr>
              <w:t>auto elastic joining machine</w:t>
            </w:r>
          </w:p>
        </w:tc>
      </w:tr>
      <w:tr w:rsidR="008E28FB" w:rsidRPr="000039D0">
        <w:trPr>
          <w:trHeight w:val="285"/>
          <w:jc w:val="center"/>
        </w:trPr>
        <w:tc>
          <w:tcPr>
            <w:tcW w:w="740" w:type="dxa"/>
            <w:shd w:val="clear" w:color="auto" w:fill="auto"/>
            <w:noWrap/>
            <w:vAlign w:val="bottom"/>
          </w:tcPr>
          <w:p w:rsidR="008E28FB" w:rsidRPr="000039D0" w:rsidRDefault="00C909CD">
            <w:pPr>
              <w:rPr>
                <w:rFonts w:ascii="Times New Roman" w:eastAsia="微软雅黑" w:hAnsi="Times New Roman"/>
                <w:color w:val="000000"/>
              </w:rPr>
            </w:pPr>
            <w:r w:rsidRPr="000039D0">
              <w:rPr>
                <w:rFonts w:ascii="Times New Roman" w:eastAsia="微软雅黑" w:hAnsi="Times New Roman"/>
                <w:color w:val="000000"/>
              </w:rPr>
              <w:t xml:space="preserve">　</w:t>
            </w:r>
          </w:p>
        </w:tc>
        <w:tc>
          <w:tcPr>
            <w:tcW w:w="2320" w:type="dxa"/>
            <w:shd w:val="clear" w:color="auto" w:fill="FFFFFF" w:themeFill="background1"/>
            <w:noWrap/>
            <w:vAlign w:val="bottom"/>
          </w:tcPr>
          <w:p w:rsidR="008E28FB" w:rsidRPr="000039D0" w:rsidRDefault="00E14111">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Item</w:t>
            </w:r>
          </w:p>
        </w:tc>
        <w:tc>
          <w:tcPr>
            <w:tcW w:w="3226" w:type="dxa"/>
            <w:shd w:val="clear" w:color="auto" w:fill="FFFFFF" w:themeFill="background1"/>
            <w:noWrap/>
            <w:vAlign w:val="bottom"/>
          </w:tcPr>
          <w:p w:rsidR="008E28FB" w:rsidRPr="000039D0" w:rsidRDefault="00113192">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Range</w:t>
            </w:r>
          </w:p>
        </w:tc>
        <w:tc>
          <w:tcPr>
            <w:tcW w:w="2734" w:type="dxa"/>
            <w:shd w:val="clear" w:color="auto" w:fill="FFFFFF" w:themeFill="background1"/>
            <w:noWrap/>
            <w:vAlign w:val="bottom"/>
          </w:tcPr>
          <w:p w:rsidR="008E28FB" w:rsidRPr="000039D0" w:rsidRDefault="00E14111">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Specifications</w:t>
            </w:r>
          </w:p>
        </w:tc>
      </w:tr>
      <w:tr w:rsidR="008E28FB" w:rsidRPr="000039D0">
        <w:trPr>
          <w:trHeight w:val="428"/>
          <w:jc w:val="center"/>
        </w:trPr>
        <w:tc>
          <w:tcPr>
            <w:tcW w:w="740" w:type="dxa"/>
            <w:vMerge w:val="restart"/>
            <w:shd w:val="clear" w:color="auto" w:fill="auto"/>
            <w:vAlign w:val="center"/>
          </w:tcPr>
          <w:p w:rsidR="008E28FB" w:rsidRPr="000039D0" w:rsidRDefault="00671270">
            <w:pPr>
              <w:jc w:val="center"/>
              <w:rPr>
                <w:rFonts w:ascii="Times New Roman" w:eastAsia="微软雅黑" w:hAnsi="Times New Roman"/>
                <w:b/>
                <w:bCs/>
                <w:color w:val="000000"/>
              </w:rPr>
            </w:pPr>
            <w:r w:rsidRPr="000039D0">
              <w:rPr>
                <w:rFonts w:ascii="Times New Roman" w:eastAsia="微软雅黑" w:hAnsi="Times New Roman"/>
                <w:b/>
                <w:bCs/>
                <w:color w:val="000000"/>
              </w:rPr>
              <w:t>Process indexes</w:t>
            </w:r>
          </w:p>
        </w:tc>
        <w:tc>
          <w:tcPr>
            <w:tcW w:w="2320" w:type="dxa"/>
            <w:shd w:val="clear" w:color="auto" w:fill="FFFFFF" w:themeFill="background1"/>
            <w:noWrap/>
            <w:vAlign w:val="bottom"/>
          </w:tcPr>
          <w:p w:rsidR="008E28FB" w:rsidRPr="000039D0" w:rsidRDefault="00982EC1">
            <w:pPr>
              <w:spacing w:line="480" w:lineRule="auto"/>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Type of elastic band</w:t>
            </w:r>
          </w:p>
        </w:tc>
        <w:tc>
          <w:tcPr>
            <w:tcW w:w="3226" w:type="dxa"/>
            <w:shd w:val="clear" w:color="auto" w:fill="FFFFFF" w:themeFill="background1"/>
            <w:noWrap/>
            <w:vAlign w:val="bottom"/>
          </w:tcPr>
          <w:p w:rsidR="008E28FB" w:rsidRPr="000039D0" w:rsidRDefault="00567A8B">
            <w:pPr>
              <w:spacing w:line="480" w:lineRule="auto"/>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With or without </w:t>
            </w:r>
            <w:r w:rsidR="00FC5A35" w:rsidRPr="000039D0">
              <w:rPr>
                <w:rFonts w:ascii="Times New Roman" w:eastAsia="微软雅黑" w:hAnsi="Times New Roman"/>
                <w:color w:val="000000"/>
                <w:sz w:val="18"/>
                <w:szCs w:val="18"/>
              </w:rPr>
              <w:t>mark</w:t>
            </w:r>
          </w:p>
        </w:tc>
        <w:tc>
          <w:tcPr>
            <w:tcW w:w="2734" w:type="dxa"/>
            <w:shd w:val="clear" w:color="auto" w:fill="FFFFFF" w:themeFill="background1"/>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982EC1">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Stitch lines</w:t>
            </w:r>
          </w:p>
        </w:tc>
        <w:tc>
          <w:tcPr>
            <w:tcW w:w="3226" w:type="dxa"/>
            <w:shd w:val="clear" w:color="auto" w:fill="FFFFFF" w:themeFill="background1"/>
            <w:noWrap/>
            <w:vAlign w:val="bottom"/>
          </w:tcPr>
          <w:p w:rsidR="008E28FB" w:rsidRPr="000039D0" w:rsidRDefault="00567A8B">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oversewsuperimposed seam</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center"/>
          </w:tcPr>
          <w:p w:rsidR="008E28FB" w:rsidRPr="000039D0" w:rsidRDefault="00982EC1">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Type of stitch lines</w:t>
            </w:r>
          </w:p>
        </w:tc>
        <w:tc>
          <w:tcPr>
            <w:tcW w:w="3226" w:type="dxa"/>
            <w:shd w:val="clear" w:color="auto" w:fill="FFFFFF" w:themeFill="background1"/>
            <w:noWrap/>
            <w:vAlign w:val="center"/>
          </w:tcPr>
          <w:p w:rsidR="008E28FB" w:rsidRPr="000039D0" w:rsidRDefault="00567A8B">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single needle flat-seaming</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vAlign w:val="bottom"/>
          </w:tcPr>
          <w:p w:rsidR="008E28FB" w:rsidRPr="000039D0" w:rsidRDefault="00923D0F">
            <w:pPr>
              <w:jc w:val="left"/>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Maximum width of elastic ribbon</w:t>
            </w:r>
          </w:p>
        </w:tc>
        <w:tc>
          <w:tcPr>
            <w:tcW w:w="3226" w:type="dxa"/>
            <w:shd w:val="clear" w:color="auto" w:fill="FFFFFF" w:themeFill="background1"/>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80mm</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HAT-K5A-C50YSL</w:t>
            </w:r>
          </w:p>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8-50mm</w:t>
            </w:r>
            <w:r w:rsidR="00127E37" w:rsidRPr="000039D0">
              <w:rPr>
                <w:rFonts w:ascii="Times New Roman" w:eastAsia="微软雅黑" w:hAnsi="Times New Roman"/>
                <w:color w:val="000000"/>
                <w:sz w:val="18"/>
                <w:szCs w:val="18"/>
              </w:rPr>
              <w:t xml:space="preserve"> standard</w:t>
            </w:r>
          </w:p>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HAT-K5A-C80YSL</w:t>
            </w:r>
          </w:p>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50-80mm</w:t>
            </w:r>
            <w:r w:rsidR="00127E37" w:rsidRPr="000039D0">
              <w:rPr>
                <w:rFonts w:ascii="Times New Roman" w:eastAsia="微软雅黑" w:hAnsi="Times New Roman"/>
                <w:color w:val="000000"/>
                <w:sz w:val="18"/>
                <w:szCs w:val="18"/>
              </w:rPr>
              <w:t xml:space="preserve"> standard</w:t>
            </w:r>
          </w:p>
        </w:tc>
      </w:tr>
      <w:tr w:rsidR="008E28FB" w:rsidRPr="000039D0">
        <w:trPr>
          <w:trHeight w:val="277"/>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5C74B7">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Minimum width of </w:t>
            </w:r>
            <w:r w:rsidR="00923D0F" w:rsidRPr="000039D0">
              <w:rPr>
                <w:rFonts w:ascii="Times New Roman" w:eastAsia="微软雅黑" w:hAnsi="Times New Roman"/>
                <w:color w:val="000000"/>
                <w:sz w:val="18"/>
                <w:szCs w:val="18"/>
              </w:rPr>
              <w:t>elastic ribbon</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6mm</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5C74B7">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Minimum length of </w:t>
            </w:r>
            <w:r w:rsidR="00923D0F" w:rsidRPr="000039D0">
              <w:rPr>
                <w:rFonts w:ascii="Times New Roman" w:eastAsia="微软雅黑" w:hAnsi="Times New Roman"/>
                <w:color w:val="000000"/>
                <w:sz w:val="18"/>
                <w:szCs w:val="18"/>
              </w:rPr>
              <w:t>elastic ribbon</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180mm</w:t>
            </w:r>
          </w:p>
        </w:tc>
        <w:tc>
          <w:tcPr>
            <w:tcW w:w="2734" w:type="dxa"/>
            <w:shd w:val="clear" w:color="auto" w:fill="FFFFFF" w:themeFill="background1"/>
            <w:noWrap/>
            <w:vAlign w:val="bottom"/>
          </w:tcPr>
          <w:p w:rsidR="008E28FB" w:rsidRPr="000039D0" w:rsidRDefault="008E28FB">
            <w:pPr>
              <w:rPr>
                <w:rFonts w:ascii="Times New Roman" w:eastAsia="微软雅黑" w:hAnsi="Times New Roman"/>
                <w:color w:val="000000"/>
                <w:sz w:val="18"/>
                <w:szCs w:val="18"/>
              </w:rPr>
            </w:pP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center"/>
          </w:tcPr>
          <w:p w:rsidR="008E28FB" w:rsidRPr="000039D0" w:rsidRDefault="008F56F6">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Ironing function</w:t>
            </w:r>
          </w:p>
        </w:tc>
        <w:tc>
          <w:tcPr>
            <w:tcW w:w="3226" w:type="dxa"/>
            <w:shd w:val="clear" w:color="auto" w:fill="FFFFFF" w:themeFill="background1"/>
            <w:noWrap/>
            <w:vAlign w:val="bottom"/>
          </w:tcPr>
          <w:p w:rsidR="008E28FB" w:rsidRPr="000039D0" w:rsidRDefault="00FC5A35">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automatic On/Off</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11"/>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982EC1" w:rsidRPr="000039D0" w:rsidRDefault="008F56F6" w:rsidP="00982EC1">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Material receiving function</w:t>
            </w:r>
          </w:p>
          <w:p w:rsidR="00982EC1" w:rsidRPr="000039D0" w:rsidRDefault="00982EC1" w:rsidP="00982EC1">
            <w:pPr>
              <w:rPr>
                <w:rFonts w:ascii="Times New Roman" w:eastAsia="微软雅黑" w:hAnsi="Times New Roman"/>
                <w:color w:val="000000"/>
                <w:sz w:val="18"/>
                <w:szCs w:val="18"/>
              </w:rPr>
            </w:pPr>
          </w:p>
        </w:tc>
        <w:tc>
          <w:tcPr>
            <w:tcW w:w="3226" w:type="dxa"/>
            <w:shd w:val="clear" w:color="auto" w:fill="FFFFFF" w:themeFill="background1"/>
            <w:vAlign w:val="bottom"/>
          </w:tcPr>
          <w:p w:rsidR="008E28FB" w:rsidRPr="000039D0" w:rsidRDefault="00FC5A35">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automatic On/Off</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08514A">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Operating mode</w:t>
            </w:r>
          </w:p>
          <w:p w:rsidR="008E28FB" w:rsidRPr="000039D0" w:rsidRDefault="008E28FB">
            <w:pPr>
              <w:rPr>
                <w:rFonts w:ascii="Times New Roman" w:eastAsia="微软雅黑" w:hAnsi="Times New Roman"/>
                <w:color w:val="000000"/>
                <w:sz w:val="18"/>
                <w:szCs w:val="18"/>
              </w:rPr>
            </w:pPr>
          </w:p>
          <w:p w:rsidR="008E28FB" w:rsidRPr="000039D0" w:rsidRDefault="008E28FB">
            <w:pPr>
              <w:rPr>
                <w:rFonts w:ascii="Times New Roman" w:eastAsia="微软雅黑" w:hAnsi="Times New Roman"/>
                <w:color w:val="000000"/>
                <w:sz w:val="18"/>
                <w:szCs w:val="18"/>
              </w:rPr>
            </w:pPr>
          </w:p>
          <w:p w:rsidR="008E28FB" w:rsidRPr="000039D0" w:rsidRDefault="008E28FB">
            <w:pPr>
              <w:rPr>
                <w:rFonts w:ascii="Times New Roman" w:eastAsia="微软雅黑" w:hAnsi="Times New Roman"/>
                <w:color w:val="000000"/>
                <w:sz w:val="18"/>
                <w:szCs w:val="18"/>
              </w:rPr>
            </w:pPr>
          </w:p>
        </w:tc>
        <w:tc>
          <w:tcPr>
            <w:tcW w:w="3226" w:type="dxa"/>
            <w:shd w:val="clear" w:color="auto" w:fill="FFFFFF" w:themeFill="background1"/>
            <w:noWrap/>
            <w:vAlign w:val="bottom"/>
          </w:tcPr>
          <w:p w:rsidR="008E28FB" w:rsidRPr="000039D0" w:rsidRDefault="00F21C23">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No Logo</w:t>
            </w:r>
          </w:p>
          <w:p w:rsidR="008E28FB" w:rsidRPr="000039D0" w:rsidRDefault="00FC5A35">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Single-stage</w:t>
            </w:r>
          </w:p>
          <w:p w:rsidR="008E28FB" w:rsidRPr="000039D0" w:rsidRDefault="00FC5A35">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Multi-Stage</w:t>
            </w:r>
          </w:p>
          <w:p w:rsidR="008E28FB" w:rsidRPr="000039D0" w:rsidRDefault="00F21C23">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Multi- Logo</w:t>
            </w:r>
          </w:p>
        </w:tc>
        <w:tc>
          <w:tcPr>
            <w:tcW w:w="2734" w:type="dxa"/>
            <w:shd w:val="clear" w:color="auto" w:fill="FFFFFF" w:themeFill="background1"/>
            <w:noWrap/>
            <w:vAlign w:val="bottom"/>
          </w:tcPr>
          <w:p w:rsidR="008E28FB" w:rsidRPr="000039D0" w:rsidRDefault="008E28FB">
            <w:pPr>
              <w:rPr>
                <w:rFonts w:ascii="Times New Roman" w:eastAsia="微软雅黑" w:hAnsi="Times New Roman"/>
                <w:color w:val="000000"/>
                <w:sz w:val="18"/>
                <w:szCs w:val="18"/>
              </w:rPr>
            </w:pP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center"/>
          </w:tcPr>
          <w:p w:rsidR="008E28FB" w:rsidRPr="000039D0" w:rsidRDefault="0008514A">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cutting-up mode</w:t>
            </w:r>
          </w:p>
        </w:tc>
        <w:tc>
          <w:tcPr>
            <w:tcW w:w="3226" w:type="dxa"/>
            <w:shd w:val="clear" w:color="auto" w:fill="FFFFFF" w:themeFill="background1"/>
            <w:noWrap/>
            <w:vAlign w:val="center"/>
          </w:tcPr>
          <w:p w:rsidR="008E28FB" w:rsidRPr="000039D0" w:rsidRDefault="00431F13">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Ultrasound-edgecold-edge </w:t>
            </w:r>
          </w:p>
        </w:tc>
        <w:tc>
          <w:tcPr>
            <w:tcW w:w="2734" w:type="dxa"/>
            <w:shd w:val="clear" w:color="auto" w:fill="FFFFFF" w:themeFill="background1"/>
            <w:noWrap/>
            <w:vAlign w:val="bottom"/>
          </w:tcPr>
          <w:p w:rsidR="008E28FB" w:rsidRPr="000039D0" w:rsidRDefault="00431F13">
            <w:pPr>
              <w:jc w:val="left"/>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Optional</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vAlign w:val="center"/>
          </w:tcPr>
          <w:p w:rsidR="008E28FB" w:rsidRPr="000039D0" w:rsidRDefault="00C06EAA">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Marker</w:t>
            </w:r>
          </w:p>
        </w:tc>
        <w:tc>
          <w:tcPr>
            <w:tcW w:w="3226" w:type="dxa"/>
            <w:shd w:val="clear" w:color="auto" w:fill="FFFFFF" w:themeFill="background1"/>
            <w:vAlign w:val="center"/>
          </w:tcPr>
          <w:p w:rsidR="008E28FB" w:rsidRPr="000039D0" w:rsidRDefault="00FC5A35">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automatic On/Off</w:t>
            </w:r>
          </w:p>
        </w:tc>
        <w:tc>
          <w:tcPr>
            <w:tcW w:w="2734" w:type="dxa"/>
            <w:shd w:val="clear" w:color="auto" w:fill="FFFFFF" w:themeFill="background1"/>
            <w:noWrap/>
            <w:vAlign w:val="bottom"/>
          </w:tcPr>
          <w:p w:rsidR="008E28FB" w:rsidRPr="000039D0" w:rsidRDefault="00431F13">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Optional</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vAlign w:val="bottom"/>
          </w:tcPr>
          <w:p w:rsidR="008E28FB" w:rsidRPr="000039D0" w:rsidRDefault="00E15EA3">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Top sewing speed</w:t>
            </w:r>
          </w:p>
        </w:tc>
        <w:tc>
          <w:tcPr>
            <w:tcW w:w="3226" w:type="dxa"/>
            <w:shd w:val="clear" w:color="auto" w:fill="FFFFFF" w:themeFill="background1"/>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2800(</w:t>
            </w:r>
            <w:r w:rsidR="00917C78" w:rsidRPr="000039D0">
              <w:rPr>
                <w:rFonts w:ascii="Times New Roman" w:eastAsia="微软雅黑" w:hAnsi="Times New Roman"/>
                <w:color w:val="000000"/>
                <w:sz w:val="18"/>
                <w:szCs w:val="18"/>
              </w:rPr>
              <w:t>needle</w:t>
            </w:r>
            <w:r w:rsidRPr="000039D0">
              <w:rPr>
                <w:rFonts w:ascii="Times New Roman" w:eastAsia="微软雅黑" w:hAnsi="Times New Roman"/>
                <w:color w:val="000000"/>
                <w:sz w:val="18"/>
                <w:szCs w:val="18"/>
              </w:rPr>
              <w:t>/</w:t>
            </w:r>
            <w:r w:rsidR="00917C78" w:rsidRPr="000039D0">
              <w:rPr>
                <w:rFonts w:ascii="Times New Roman" w:eastAsia="微软雅黑" w:hAnsi="Times New Roman"/>
                <w:color w:val="000000"/>
                <w:sz w:val="18"/>
                <w:szCs w:val="18"/>
              </w:rPr>
              <w:t>min</w:t>
            </w:r>
            <w:r w:rsidRPr="000039D0">
              <w:rPr>
                <w:rFonts w:ascii="Times New Roman" w:eastAsia="微软雅黑" w:hAnsi="Times New Roman"/>
                <w:color w:val="000000"/>
                <w:sz w:val="18"/>
                <w:szCs w:val="18"/>
              </w:rPr>
              <w:t>)</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restart"/>
            <w:shd w:val="clear" w:color="auto" w:fill="auto"/>
            <w:vAlign w:val="center"/>
          </w:tcPr>
          <w:p w:rsidR="008E28FB" w:rsidRPr="000039D0" w:rsidRDefault="008E28FB">
            <w:pPr>
              <w:jc w:val="center"/>
              <w:rPr>
                <w:rFonts w:ascii="Times New Roman" w:eastAsia="微软雅黑" w:hAnsi="Times New Roman"/>
                <w:b/>
                <w:bCs/>
                <w:color w:val="000000"/>
              </w:rPr>
            </w:pPr>
          </w:p>
          <w:p w:rsidR="008E28FB" w:rsidRPr="000039D0" w:rsidRDefault="008E28FB">
            <w:pPr>
              <w:jc w:val="center"/>
              <w:rPr>
                <w:rFonts w:ascii="Times New Roman" w:eastAsia="微软雅黑" w:hAnsi="Times New Roman"/>
                <w:b/>
                <w:bCs/>
                <w:color w:val="000000"/>
              </w:rPr>
            </w:pPr>
          </w:p>
          <w:p w:rsidR="008E28FB" w:rsidRPr="000039D0" w:rsidRDefault="00FF0D81">
            <w:pPr>
              <w:jc w:val="center"/>
              <w:rPr>
                <w:rFonts w:ascii="Times New Roman" w:eastAsia="微软雅黑" w:hAnsi="Times New Roman"/>
                <w:b/>
                <w:bCs/>
                <w:color w:val="000000"/>
              </w:rPr>
            </w:pPr>
            <w:r w:rsidRPr="000039D0">
              <w:rPr>
                <w:rFonts w:ascii="Times New Roman" w:eastAsia="微软雅黑" w:hAnsi="Times New Roman"/>
                <w:b/>
                <w:bCs/>
                <w:color w:val="000000"/>
              </w:rPr>
              <w:t>System parameters</w:t>
            </w:r>
          </w:p>
        </w:tc>
        <w:tc>
          <w:tcPr>
            <w:tcW w:w="2320" w:type="dxa"/>
            <w:shd w:val="clear" w:color="auto" w:fill="FFFFFF" w:themeFill="background1"/>
            <w:noWrap/>
            <w:vAlign w:val="bottom"/>
          </w:tcPr>
          <w:p w:rsidR="0008514A" w:rsidRPr="000039D0" w:rsidRDefault="008B39C9" w:rsidP="0008514A">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Range of gauge distance</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0.3</w:t>
            </w:r>
            <w:r w:rsidRPr="000039D0">
              <w:rPr>
                <w:rFonts w:ascii="Times New Roman" w:eastAsia="微软雅黑" w:hAnsi="Times New Roman"/>
                <w:color w:val="000000"/>
                <w:sz w:val="18"/>
                <w:szCs w:val="18"/>
              </w:rPr>
              <w:t>～</w:t>
            </w:r>
            <w:r w:rsidRPr="000039D0">
              <w:rPr>
                <w:rFonts w:ascii="Times New Roman" w:eastAsia="微软雅黑" w:hAnsi="Times New Roman"/>
                <w:color w:val="000000"/>
                <w:sz w:val="18"/>
                <w:szCs w:val="18"/>
              </w:rPr>
              <w:t>12.7 (mm)</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8B39C9">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Resolution of gauge distance</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0.1(mm)</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Panel upgrading mode</w:t>
            </w:r>
          </w:p>
        </w:tc>
        <w:tc>
          <w:tcPr>
            <w:tcW w:w="3226" w:type="dxa"/>
            <w:shd w:val="clear" w:color="auto" w:fill="FFFFFF" w:themeFill="background1"/>
            <w:noWrap/>
            <w:vAlign w:val="bottom"/>
          </w:tcPr>
          <w:p w:rsidR="008E28FB" w:rsidRPr="000039D0" w:rsidRDefault="00917C78">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USB flash disk</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Touch screen</w:t>
            </w:r>
          </w:p>
        </w:tc>
        <w:tc>
          <w:tcPr>
            <w:tcW w:w="3226" w:type="dxa"/>
            <w:shd w:val="clear" w:color="auto" w:fill="FFFFFF" w:themeFill="background1"/>
            <w:noWrap/>
            <w:vAlign w:val="bottom"/>
          </w:tcPr>
          <w:p w:rsidR="008E28FB" w:rsidRPr="000039D0" w:rsidRDefault="00917C78">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7 inch touch color screen</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Detection types of broken stitches</w:t>
            </w:r>
          </w:p>
        </w:tc>
        <w:tc>
          <w:tcPr>
            <w:tcW w:w="3226" w:type="dxa"/>
            <w:shd w:val="clear" w:color="auto" w:fill="FFFFFF" w:themeFill="background1"/>
            <w:noWrap/>
            <w:vAlign w:val="bottom"/>
          </w:tcPr>
          <w:p w:rsidR="00917C78" w:rsidRPr="000039D0" w:rsidRDefault="00917C78" w:rsidP="00B639C4">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digital encoder</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B39C9" w:rsidRPr="000039D0" w:rsidRDefault="008B39C9" w:rsidP="008B39C9">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Supply voltage range</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220V/50HZ± 10%</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Rated power</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0.5KW</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Operating temperature</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0℃~45℃</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Operating humidity</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35%</w:t>
            </w:r>
            <w:r w:rsidRPr="000039D0">
              <w:rPr>
                <w:rFonts w:ascii="Times New Roman" w:eastAsia="微软雅黑" w:hAnsi="Times New Roman"/>
                <w:color w:val="000000"/>
                <w:sz w:val="18"/>
                <w:szCs w:val="18"/>
              </w:rPr>
              <w:t>～</w:t>
            </w:r>
            <w:r w:rsidRPr="000039D0">
              <w:rPr>
                <w:rFonts w:ascii="Times New Roman" w:eastAsia="微软雅黑" w:hAnsi="Times New Roman"/>
                <w:color w:val="000000"/>
                <w:sz w:val="18"/>
                <w:szCs w:val="18"/>
              </w:rPr>
              <w:t>95%</w:t>
            </w:r>
            <w:r w:rsidR="00B639C4" w:rsidRPr="000039D0">
              <w:rPr>
                <w:rFonts w:ascii="Times New Roman" w:eastAsia="微软雅黑" w:hAnsi="Times New Roman"/>
                <w:color w:val="000000"/>
                <w:sz w:val="18"/>
                <w:szCs w:val="18"/>
              </w:rPr>
              <w:t>(no condensation)</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Rated air pressure</w:t>
            </w:r>
          </w:p>
        </w:tc>
        <w:tc>
          <w:tcPr>
            <w:tcW w:w="3226" w:type="dxa"/>
            <w:shd w:val="clear" w:color="auto" w:fill="FFFFFF" w:themeFill="background1"/>
            <w:noWrap/>
            <w:vAlign w:val="bottom"/>
          </w:tcPr>
          <w:p w:rsidR="008E28FB" w:rsidRPr="000039D0" w:rsidRDefault="00B639C4">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Equal to or greater than</w:t>
            </w:r>
            <w:r w:rsidR="00C909CD" w:rsidRPr="000039D0">
              <w:rPr>
                <w:rFonts w:ascii="Times New Roman" w:eastAsia="微软雅黑" w:hAnsi="Times New Roman"/>
                <w:color w:val="000000"/>
                <w:sz w:val="18"/>
                <w:szCs w:val="18"/>
              </w:rPr>
              <w:t>0.5MPa</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Gas consumption</w:t>
            </w:r>
          </w:p>
        </w:tc>
        <w:tc>
          <w:tcPr>
            <w:tcW w:w="3226" w:type="dxa"/>
            <w:shd w:val="clear" w:color="auto" w:fill="FFFFFF" w:themeFill="background1"/>
            <w:noWrap/>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60(L/MIN)</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noWrap/>
            <w:vAlign w:val="center"/>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Pneumatic components</w:t>
            </w:r>
          </w:p>
        </w:tc>
        <w:tc>
          <w:tcPr>
            <w:tcW w:w="3226" w:type="dxa"/>
            <w:shd w:val="clear" w:color="auto" w:fill="FFFFFF" w:themeFill="background1"/>
            <w:noWrap/>
            <w:vAlign w:val="center"/>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AIRTAC</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r w:rsidR="008E28FB" w:rsidRPr="000039D0">
        <w:trPr>
          <w:trHeight w:val="240"/>
          <w:jc w:val="center"/>
        </w:trPr>
        <w:tc>
          <w:tcPr>
            <w:tcW w:w="740" w:type="dxa"/>
            <w:vMerge/>
            <w:vAlign w:val="center"/>
          </w:tcPr>
          <w:p w:rsidR="008E28FB" w:rsidRPr="000039D0" w:rsidRDefault="008E28FB">
            <w:pPr>
              <w:rPr>
                <w:rFonts w:ascii="Times New Roman" w:eastAsia="微软雅黑" w:hAnsi="Times New Roman"/>
                <w:b/>
                <w:bCs/>
                <w:color w:val="000000"/>
              </w:rPr>
            </w:pPr>
          </w:p>
        </w:tc>
        <w:tc>
          <w:tcPr>
            <w:tcW w:w="2320" w:type="dxa"/>
            <w:shd w:val="clear" w:color="auto" w:fill="FFFFFF" w:themeFill="background1"/>
            <w:vAlign w:val="bottom"/>
          </w:tcPr>
          <w:p w:rsidR="008E28FB" w:rsidRPr="000039D0" w:rsidRDefault="00BF0BE2">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Working air pressure</w:t>
            </w:r>
          </w:p>
        </w:tc>
        <w:tc>
          <w:tcPr>
            <w:tcW w:w="3226" w:type="dxa"/>
            <w:shd w:val="clear" w:color="auto" w:fill="FFFFFF" w:themeFill="background1"/>
            <w:vAlign w:val="bottom"/>
          </w:tcPr>
          <w:p w:rsidR="008E28FB" w:rsidRPr="000039D0" w:rsidRDefault="00C909CD">
            <w:pPr>
              <w:jc w:val="cente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86kPa~106kPa</w:t>
            </w:r>
          </w:p>
        </w:tc>
        <w:tc>
          <w:tcPr>
            <w:tcW w:w="2734" w:type="dxa"/>
            <w:shd w:val="clear" w:color="auto" w:fill="FFFFFF" w:themeFill="background1"/>
            <w:noWrap/>
            <w:vAlign w:val="bottom"/>
          </w:tcPr>
          <w:p w:rsidR="008E28FB" w:rsidRPr="000039D0" w:rsidRDefault="00C909CD">
            <w:pPr>
              <w:rPr>
                <w:rFonts w:ascii="Times New Roman" w:eastAsia="微软雅黑" w:hAnsi="Times New Roman"/>
                <w:color w:val="000000"/>
                <w:sz w:val="18"/>
                <w:szCs w:val="18"/>
              </w:rPr>
            </w:pPr>
            <w:r w:rsidRPr="000039D0">
              <w:rPr>
                <w:rFonts w:ascii="Times New Roman" w:eastAsia="微软雅黑" w:hAnsi="Times New Roman"/>
                <w:color w:val="000000"/>
                <w:sz w:val="18"/>
                <w:szCs w:val="18"/>
              </w:rPr>
              <w:t xml:space="preserve">　</w:t>
            </w:r>
          </w:p>
        </w:tc>
      </w:tr>
    </w:tbl>
    <w:p w:rsidR="008E28FB" w:rsidRPr="000039D0" w:rsidRDefault="007714A9">
      <w:pPr>
        <w:pStyle w:val="1"/>
        <w:snapToGrid w:val="0"/>
        <w:spacing w:before="360" w:after="240" w:line="320" w:lineRule="exact"/>
        <w:rPr>
          <w:rFonts w:ascii="Times New Roman" w:eastAsia="微软雅黑" w:hAnsi="Times New Roman"/>
          <w:sz w:val="30"/>
          <w:szCs w:val="30"/>
        </w:rPr>
      </w:pPr>
      <w:r w:rsidRPr="000039D0">
        <w:rPr>
          <w:rFonts w:ascii="Times New Roman" w:eastAsia="微软雅黑" w:hAnsi="Times New Roman"/>
          <w:sz w:val="30"/>
          <w:szCs w:val="30"/>
        </w:rPr>
        <w:lastRenderedPageBreak/>
        <w:t>Parts Info</w:t>
      </w:r>
    </w:p>
    <w:p w:rsidR="008E28FB" w:rsidRPr="000039D0" w:rsidRDefault="006B0AE1">
      <w:pPr>
        <w:jc w:val="center"/>
        <w:rPr>
          <w:rFonts w:ascii="Times New Roman" w:eastAsia="微软雅黑" w:hAnsi="Times New Roman"/>
        </w:rPr>
      </w:pPr>
      <w:r w:rsidRPr="006B0AE1">
        <w:rPr>
          <w:rFonts w:ascii="Times New Roman" w:hAnsi="Times New Roman"/>
          <w:noProof/>
        </w:rPr>
        <w:pict>
          <v:shapetype id="_x0000_t202" coordsize="21600,21600" o:spt="202" path="m,l,21600r21600,l21600,xe">
            <v:stroke joinstyle="miter"/>
            <v:path gradientshapeok="t" o:connecttype="rect"/>
          </v:shapetype>
          <v:shape id="文本框 10" o:spid="_x0000_s2060" type="#_x0000_t202" style="position:absolute;left:0;text-align:left;margin-left:169.55pt;margin-top:51.35pt;width:107.3pt;height:40.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" fillcolor="white [3201]" stroked="f" strokeweight=".5pt">
            <v:textbox>
              <w:txbxContent>
                <w:p w:rsidR="008E28FB" w:rsidRDefault="007714A9">
                  <w:pPr>
                    <w:rPr>
                      <w:b/>
                      <w:bCs/>
                      <w:sz w:val="28"/>
                      <w:szCs w:val="28"/>
                    </w:rPr>
                  </w:pPr>
                  <w:r>
                    <w:rPr>
                      <w:rFonts w:hint="eastAsia"/>
                      <w:b/>
                      <w:bCs/>
                      <w:sz w:val="28"/>
                      <w:szCs w:val="28"/>
                    </w:rPr>
                    <w:t>P</w:t>
                  </w:r>
                  <w:r>
                    <w:rPr>
                      <w:b/>
                      <w:bCs/>
                      <w:sz w:val="28"/>
                      <w:szCs w:val="28"/>
                    </w:rPr>
                    <w:t>arts Info</w:t>
                  </w:r>
                </w:p>
              </w:txbxContent>
            </v:textbox>
          </v:shape>
        </w:pict>
      </w:r>
      <w:r w:rsidR="00C909CD" w:rsidRPr="000039D0">
        <w:rPr>
          <w:rFonts w:ascii="Times New Roman" w:hAnsi="Times New Roman"/>
          <w:noProof/>
        </w:rPr>
        <w:drawing>
          <wp:inline distT="0" distB="0" distL="0" distR="0">
            <wp:extent cx="5486400" cy="7295515"/>
            <wp:effectExtent l="0" t="0" r="0" b="635"/>
            <wp:docPr id="9" name="图片 8" descr="捕获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捕获6.PNG"/>
                    <pic:cNvPicPr>
                      <a:picLocks noChangeAspect="1"/>
                    </pic:cNvPicPr>
                  </pic:nvPicPr>
                  <pic:blipFill>
                    <a:blip r:embed="rId24"/>
                    <a:stretch>
                      <a:fillRect/>
                    </a:stretch>
                  </pic:blipFill>
                  <pic:spPr>
                    <a:xfrm>
                      <a:off x="0" y="0"/>
                      <a:ext cx="5486400" cy="7295745"/>
                    </a:xfrm>
                    <a:prstGeom prst="rect">
                      <a:avLst/>
                    </a:prstGeom>
                  </pic:spPr>
                </pic:pic>
              </a:graphicData>
            </a:graphic>
          </wp:inline>
        </w:drawing>
      </w:r>
    </w:p>
    <w:tbl>
      <w:tblPr>
        <w:tblStyle w:val="ad"/>
        <w:tblW w:w="0" w:type="auto"/>
        <w:tblLook w:val="04A0"/>
      </w:tblPr>
      <w:tblGrid>
        <w:gridCol w:w="4315"/>
        <w:gridCol w:w="4315"/>
      </w:tblGrid>
      <w:tr w:rsidR="00FF5BFA" w:rsidRPr="000039D0" w:rsidTr="00FF5BFA">
        <w:tc>
          <w:tcPr>
            <w:tcW w:w="4315" w:type="dxa"/>
          </w:tcPr>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机头组件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超声波切刀组件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lastRenderedPageBreak/>
              <w:t>拉料组件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机架组件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夹料组件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熨烫组件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收料组件</w:t>
            </w:r>
          </w:p>
          <w:p w:rsidR="00FF5BFA" w:rsidRPr="000039D0" w:rsidRDefault="00FF5BFA" w:rsidP="00FF5BFA">
            <w:pPr>
              <w:jc w:val="left"/>
              <w:rPr>
                <w:rFonts w:ascii="Times New Roman" w:eastAsia="微软雅黑" w:hAnsi="Times New Roman"/>
              </w:rPr>
            </w:pPr>
            <w:r w:rsidRPr="000039D0">
              <w:rPr>
                <w:rFonts w:ascii="Times New Roman" w:eastAsia="微软雅黑" w:hAnsi="Times New Roman"/>
              </w:rPr>
              <w:t>送料计长组件</w:t>
            </w:r>
          </w:p>
        </w:tc>
        <w:tc>
          <w:tcPr>
            <w:tcW w:w="4315" w:type="dxa"/>
          </w:tcPr>
          <w:p w:rsidR="00FF5BFA" w:rsidRPr="000039D0" w:rsidRDefault="00AC4B51" w:rsidP="00FF5BFA">
            <w:pPr>
              <w:jc w:val="left"/>
              <w:rPr>
                <w:rFonts w:ascii="Times New Roman" w:eastAsia="微软雅黑" w:hAnsi="Times New Roman"/>
              </w:rPr>
            </w:pPr>
            <w:r w:rsidRPr="000039D0">
              <w:rPr>
                <w:rFonts w:ascii="Times New Roman" w:eastAsia="微软雅黑" w:hAnsi="Times New Roman"/>
              </w:rPr>
              <w:lastRenderedPageBreak/>
              <w:t xml:space="preserve">head units </w:t>
            </w:r>
          </w:p>
          <w:p w:rsidR="00897ADA" w:rsidRPr="000039D0" w:rsidRDefault="00AC4B51" w:rsidP="00FF5BFA">
            <w:pPr>
              <w:jc w:val="left"/>
              <w:rPr>
                <w:rFonts w:ascii="Times New Roman" w:eastAsia="微软雅黑" w:hAnsi="Times New Roman"/>
              </w:rPr>
            </w:pPr>
            <w:r w:rsidRPr="000039D0">
              <w:rPr>
                <w:rFonts w:ascii="Times New Roman" w:eastAsia="微软雅黑" w:hAnsi="Times New Roman"/>
              </w:rPr>
              <w:t>ultrasonic cutter units</w:t>
            </w:r>
          </w:p>
          <w:p w:rsidR="00897ADA" w:rsidRPr="000039D0" w:rsidRDefault="006B0AE1" w:rsidP="00FF5BFA">
            <w:pPr>
              <w:jc w:val="left"/>
              <w:rPr>
                <w:rFonts w:ascii="Times New Roman" w:eastAsia="微软雅黑" w:hAnsi="Times New Roman"/>
              </w:rPr>
            </w:pPr>
            <w:hyperlink r:id="rId25" w:history="1">
              <w:r w:rsidR="00AC4B51" w:rsidRPr="000039D0">
                <w:rPr>
                  <w:rFonts w:ascii="Times New Roman" w:eastAsia="微软雅黑" w:hAnsi="Times New Roman"/>
                </w:rPr>
                <w:t>material</w:t>
              </w:r>
            </w:hyperlink>
            <w:hyperlink r:id="rId26" w:history="1">
              <w:r w:rsidR="00AC4B51" w:rsidRPr="000039D0">
                <w:rPr>
                  <w:rFonts w:ascii="Times New Roman" w:eastAsia="微软雅黑" w:hAnsi="Times New Roman"/>
                </w:rPr>
                <w:t>stripping</w:t>
              </w:r>
            </w:hyperlink>
            <w:r w:rsidR="00AC4B51" w:rsidRPr="000039D0">
              <w:rPr>
                <w:rFonts w:ascii="Times New Roman" w:eastAsia="微软雅黑" w:hAnsi="Times New Roman"/>
              </w:rPr>
              <w:t xml:space="preserve"> units</w:t>
            </w:r>
          </w:p>
          <w:p w:rsidR="00897ADA" w:rsidRPr="000039D0" w:rsidRDefault="00AC4B51" w:rsidP="00FF5BFA">
            <w:pPr>
              <w:jc w:val="left"/>
              <w:rPr>
                <w:rFonts w:ascii="Times New Roman" w:eastAsia="微软雅黑" w:hAnsi="Times New Roman"/>
              </w:rPr>
            </w:pPr>
            <w:r w:rsidRPr="000039D0">
              <w:rPr>
                <w:rFonts w:ascii="Times New Roman" w:eastAsia="微软雅黑" w:hAnsi="Times New Roman"/>
              </w:rPr>
              <w:lastRenderedPageBreak/>
              <w:t>machine frame units</w:t>
            </w:r>
          </w:p>
          <w:p w:rsidR="00702D5B" w:rsidRPr="000039D0" w:rsidRDefault="00AC4B51" w:rsidP="00FF5BFA">
            <w:pPr>
              <w:jc w:val="left"/>
              <w:rPr>
                <w:rFonts w:ascii="Times New Roman" w:eastAsia="微软雅黑" w:hAnsi="Times New Roman"/>
              </w:rPr>
            </w:pPr>
            <w:r w:rsidRPr="000039D0">
              <w:rPr>
                <w:rFonts w:ascii="Times New Roman" w:eastAsia="微软雅黑" w:hAnsi="Times New Roman"/>
              </w:rPr>
              <w:t>material holding units</w:t>
            </w:r>
          </w:p>
          <w:p w:rsidR="00702D5B" w:rsidRPr="000039D0" w:rsidRDefault="00AC4B51" w:rsidP="00FF5BFA">
            <w:pPr>
              <w:jc w:val="left"/>
              <w:rPr>
                <w:rFonts w:ascii="Times New Roman" w:eastAsia="微软雅黑" w:hAnsi="Times New Roman"/>
              </w:rPr>
            </w:pPr>
            <w:r w:rsidRPr="000039D0">
              <w:rPr>
                <w:rFonts w:ascii="Times New Roman" w:eastAsia="微软雅黑" w:hAnsi="Times New Roman"/>
              </w:rPr>
              <w:t>ironing units</w:t>
            </w:r>
          </w:p>
          <w:p w:rsidR="00702D5B" w:rsidRPr="000039D0" w:rsidRDefault="00AC4B51" w:rsidP="00FF5BFA">
            <w:pPr>
              <w:jc w:val="left"/>
              <w:rPr>
                <w:rFonts w:ascii="Times New Roman" w:eastAsia="微软雅黑" w:hAnsi="Times New Roman"/>
              </w:rPr>
            </w:pPr>
            <w:r w:rsidRPr="000039D0">
              <w:rPr>
                <w:rFonts w:ascii="Times New Roman" w:eastAsia="微软雅黑" w:hAnsi="Times New Roman"/>
              </w:rPr>
              <w:t>material receiving units</w:t>
            </w:r>
          </w:p>
          <w:p w:rsidR="00702D5B" w:rsidRPr="000039D0" w:rsidRDefault="00AC4B51" w:rsidP="00FF5BFA">
            <w:pPr>
              <w:jc w:val="left"/>
              <w:rPr>
                <w:rFonts w:ascii="Times New Roman" w:eastAsia="微软雅黑" w:hAnsi="Times New Roman"/>
              </w:rPr>
            </w:pPr>
            <w:r w:rsidRPr="000039D0">
              <w:rPr>
                <w:rFonts w:ascii="Times New Roman" w:eastAsia="微软雅黑" w:hAnsi="Times New Roman"/>
              </w:rPr>
              <w:t>feeding length measuring units</w:t>
            </w:r>
          </w:p>
        </w:tc>
      </w:tr>
    </w:tbl>
    <w:p w:rsidR="008E28FB" w:rsidRPr="000039D0" w:rsidRDefault="008E28FB" w:rsidP="00FF5BFA">
      <w:pPr>
        <w:jc w:val="left"/>
        <w:rPr>
          <w:rFonts w:ascii="Times New Roman" w:eastAsia="微软雅黑" w:hAnsi="Times New Roman"/>
        </w:rPr>
      </w:pPr>
    </w:p>
    <w:p w:rsidR="008E28FB" w:rsidRPr="000039D0" w:rsidRDefault="002B4793">
      <w:pPr>
        <w:pStyle w:val="a9"/>
        <w:rPr>
          <w:rFonts w:ascii="Times New Roman" w:hAnsi="Times New Roman" w:cs="Times New Roman"/>
        </w:rPr>
      </w:pPr>
      <w:r w:rsidRPr="000039D0">
        <w:rPr>
          <w:rFonts w:ascii="Times New Roman" w:hAnsi="Times New Roman" w:cs="Times New Roman"/>
        </w:rPr>
        <w:t>Components of machine frame</w:t>
      </w:r>
    </w:p>
    <w:p w:rsidR="008E28FB" w:rsidRPr="000039D0" w:rsidRDefault="006B0AE1">
      <w:pPr>
        <w:jc w:val="center"/>
        <w:rPr>
          <w:rFonts w:ascii="Times New Roman" w:eastAsia="微软雅黑" w:hAnsi="Times New Roman"/>
        </w:rPr>
      </w:pPr>
      <w:r w:rsidRPr="006B0AE1">
        <w:rPr>
          <w:rFonts w:ascii="Times New Roman" w:hAnsi="Times New Roman"/>
          <w:noProof/>
        </w:rPr>
        <w:lastRenderedPageBreak/>
        <w:pict>
          <v:shape id="文本框 17" o:spid="_x0000_s2059" type="#_x0000_t202" style="position:absolute;left:0;text-align:left;margin-left:158pt;margin-top:49.6pt;width:213.5pt;height:66.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" fillcolor="white [3201]" stroked="f" strokeweight=".5pt">
            <v:textbox>
              <w:txbxContent>
                <w:p w:rsidR="008E28FB" w:rsidRDefault="002B4793">
                  <w:pPr>
                    <w:rPr>
                      <w:b/>
                      <w:bCs/>
                      <w:sz w:val="30"/>
                      <w:szCs w:val="30"/>
                    </w:rPr>
                  </w:pPr>
                  <w:r w:rsidRPr="002B4793">
                    <w:rPr>
                      <w:b/>
                      <w:bCs/>
                      <w:sz w:val="30"/>
                      <w:szCs w:val="30"/>
                    </w:rPr>
                    <w:t>Components of machine frame</w:t>
                  </w:r>
                </w:p>
              </w:txbxContent>
            </v:textbox>
          </v:shape>
        </w:pict>
      </w:r>
      <w:r w:rsidR="00C909CD" w:rsidRPr="000039D0">
        <w:rPr>
          <w:rFonts w:ascii="Times New Roman" w:hAnsi="Times New Roman"/>
          <w:noProof/>
        </w:rPr>
        <w:drawing>
          <wp:inline distT="0" distB="0" distL="0" distR="0">
            <wp:extent cx="5234305" cy="6463030"/>
            <wp:effectExtent l="19050" t="0" r="4231" b="0"/>
            <wp:docPr id="8" name="图片 17" descr="捕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捕获1.PNG"/>
                    <pic:cNvPicPr>
                      <a:picLocks noChangeAspect="1"/>
                    </pic:cNvPicPr>
                  </pic:nvPicPr>
                  <pic:blipFill>
                    <a:blip r:embed="rId27"/>
                    <a:stretch>
                      <a:fillRect/>
                    </a:stretch>
                  </pic:blipFill>
                  <pic:spPr>
                    <a:xfrm>
                      <a:off x="0" y="0"/>
                      <a:ext cx="5234519" cy="6463030"/>
                    </a:xfrm>
                    <a:prstGeom prst="rect">
                      <a:avLst/>
                    </a:prstGeom>
                  </pic:spPr>
                </pic:pic>
              </a:graphicData>
            </a:graphic>
          </wp:inline>
        </w:drawing>
      </w:r>
    </w:p>
    <w:p w:rsidR="008E28FB" w:rsidRPr="000039D0" w:rsidRDefault="008E28FB">
      <w:pPr>
        <w:jc w:val="center"/>
        <w:rPr>
          <w:rFonts w:ascii="Times New Roman" w:eastAsia="微软雅黑" w:hAnsi="Times New Roman"/>
        </w:rPr>
      </w:pPr>
    </w:p>
    <w:p w:rsidR="008E28FB" w:rsidRPr="000039D0" w:rsidRDefault="008E28FB">
      <w:pPr>
        <w:jc w:val="center"/>
        <w:rPr>
          <w:rFonts w:ascii="Times New Roman" w:eastAsia="微软雅黑" w:hAnsi="Times New Roman"/>
        </w:rPr>
      </w:pPr>
    </w:p>
    <w:p w:rsidR="008E28FB" w:rsidRPr="000039D0" w:rsidRDefault="008E28FB">
      <w:pPr>
        <w:jc w:val="center"/>
        <w:rPr>
          <w:rFonts w:ascii="Times New Roman" w:eastAsia="微软雅黑" w:hAnsi="Times New Roman"/>
        </w:rPr>
      </w:pPr>
    </w:p>
    <w:tbl>
      <w:tblPr>
        <w:tblStyle w:val="ad"/>
        <w:tblW w:w="0" w:type="auto"/>
        <w:tblLook w:val="04A0"/>
      </w:tblPr>
      <w:tblGrid>
        <w:gridCol w:w="4315"/>
        <w:gridCol w:w="4315"/>
      </w:tblGrid>
      <w:tr w:rsidR="00FF5BFA" w:rsidRPr="000039D0" w:rsidTr="00FF5BFA">
        <w:tc>
          <w:tcPr>
            <w:tcW w:w="4315" w:type="dxa"/>
          </w:tcPr>
          <w:p w:rsidR="00FF5BFA" w:rsidRPr="000039D0" w:rsidRDefault="00FF5BFA">
            <w:pPr>
              <w:rPr>
                <w:rFonts w:ascii="Times New Roman" w:eastAsia="微软雅黑" w:hAnsi="Times New Roman"/>
              </w:rPr>
            </w:pPr>
            <w:r w:rsidRPr="000039D0">
              <w:rPr>
                <w:rFonts w:ascii="Times New Roman" w:eastAsia="微软雅黑" w:hAnsi="Times New Roman"/>
              </w:rPr>
              <w:t>机架台板</w:t>
            </w:r>
          </w:p>
          <w:p w:rsidR="00FF5BFA" w:rsidRPr="000039D0" w:rsidRDefault="00FF5BFA">
            <w:pPr>
              <w:rPr>
                <w:rFonts w:ascii="Times New Roman" w:eastAsia="微软雅黑" w:hAnsi="Times New Roman"/>
              </w:rPr>
            </w:pPr>
            <w:r w:rsidRPr="000039D0">
              <w:rPr>
                <w:rFonts w:ascii="Times New Roman" w:eastAsia="微软雅黑" w:hAnsi="Times New Roman"/>
              </w:rPr>
              <w:t>显示屏</w:t>
            </w:r>
          </w:p>
        </w:tc>
        <w:tc>
          <w:tcPr>
            <w:tcW w:w="4315" w:type="dxa"/>
          </w:tcPr>
          <w:p w:rsidR="00FF5BFA" w:rsidRPr="000039D0" w:rsidRDefault="00AC4B51">
            <w:pPr>
              <w:rPr>
                <w:rFonts w:ascii="Times New Roman" w:eastAsia="微软雅黑" w:hAnsi="Times New Roman"/>
              </w:rPr>
            </w:pPr>
            <w:r w:rsidRPr="000039D0">
              <w:rPr>
                <w:rFonts w:ascii="Times New Roman" w:eastAsia="微软雅黑" w:hAnsi="Times New Roman"/>
              </w:rPr>
              <w:t>machine frame table</w:t>
            </w:r>
          </w:p>
          <w:p w:rsidR="002F5A27" w:rsidRPr="000039D0" w:rsidRDefault="00AC4B51">
            <w:pPr>
              <w:rPr>
                <w:rFonts w:ascii="Times New Roman" w:eastAsia="微软雅黑" w:hAnsi="Times New Roman"/>
              </w:rPr>
            </w:pPr>
            <w:r w:rsidRPr="000039D0">
              <w:rPr>
                <w:rFonts w:ascii="Times New Roman" w:eastAsia="微软雅黑" w:hAnsi="Times New Roman"/>
              </w:rPr>
              <w:t>display screen</w:t>
            </w:r>
          </w:p>
        </w:tc>
      </w:tr>
    </w:tbl>
    <w:p w:rsidR="008E28FB" w:rsidRPr="000039D0" w:rsidRDefault="008E28FB">
      <w:pPr>
        <w:rPr>
          <w:rFonts w:ascii="Times New Roman" w:eastAsia="微软雅黑" w:hAnsi="Times New Roman"/>
        </w:rPr>
      </w:pPr>
    </w:p>
    <w:p w:rsidR="008E28FB" w:rsidRPr="000039D0" w:rsidRDefault="008E28FB">
      <w:pPr>
        <w:pStyle w:val="a9"/>
        <w:rPr>
          <w:rFonts w:ascii="Times New Roman" w:hAnsi="Times New Roman" w:cs="Times New Roman"/>
        </w:rPr>
      </w:pPr>
      <w:bookmarkStart w:id="1" w:name="_Toc72230578"/>
    </w:p>
    <w:bookmarkEnd w:id="1"/>
    <w:p w:rsidR="008E28FB" w:rsidRPr="000039D0" w:rsidRDefault="00EC2984">
      <w:pPr>
        <w:pStyle w:val="a9"/>
        <w:rPr>
          <w:rFonts w:ascii="Times New Roman" w:hAnsi="Times New Roman" w:cs="Times New Roman"/>
        </w:rPr>
      </w:pPr>
      <w:r w:rsidRPr="000039D0">
        <w:rPr>
          <w:rFonts w:ascii="Times New Roman" w:hAnsi="Times New Roman" w:cs="Times New Roman"/>
        </w:rPr>
        <w:lastRenderedPageBreak/>
        <w:t>Sewing units</w:t>
      </w:r>
    </w:p>
    <w:p w:rsidR="008E28FB" w:rsidRPr="000039D0" w:rsidRDefault="00C909CD">
      <w:pPr>
        <w:jc w:val="center"/>
        <w:rPr>
          <w:rFonts w:ascii="Times New Roman" w:eastAsia="微软雅黑" w:hAnsi="Times New Roman"/>
        </w:rPr>
      </w:pPr>
      <w:r w:rsidRPr="000039D0">
        <w:rPr>
          <w:rFonts w:ascii="Times New Roman" w:eastAsia="微软雅黑" w:hAnsi="Times New Roman"/>
          <w:noProof/>
        </w:rPr>
        <w:drawing>
          <wp:inline distT="0" distB="0" distL="114300" distR="114300">
            <wp:extent cx="5483860" cy="7600315"/>
            <wp:effectExtent l="0" t="0" r="2540" b="635"/>
            <wp:docPr id="31" name="图片 31" descr="lQLPDhs-mgwJUTjNAzrNAlSwZZXqFYx52IMCNz1qPABJAA_596_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QLPDhs-mgwJUTjNAzrNAlSwZZXqFYx52IMCNz1qPABJAA_596_826"/>
                    <pic:cNvPicPr>
                      <a:picLocks noChangeAspect="1"/>
                    </pic:cNvPicPr>
                  </pic:nvPicPr>
                  <pic:blipFill>
                    <a:blip r:embed="rId28"/>
                    <a:stretch>
                      <a:fillRect/>
                    </a:stretch>
                  </pic:blipFill>
                  <pic:spPr>
                    <a:xfrm>
                      <a:off x="0" y="0"/>
                      <a:ext cx="5483860" cy="7600315"/>
                    </a:xfrm>
                    <a:prstGeom prst="rect">
                      <a:avLst/>
                    </a:prstGeom>
                  </pic:spPr>
                </pic:pic>
              </a:graphicData>
            </a:graphic>
          </wp:inline>
        </w:drawing>
      </w:r>
    </w:p>
    <w:tbl>
      <w:tblPr>
        <w:tblStyle w:val="ad"/>
        <w:tblW w:w="0" w:type="auto"/>
        <w:tblLook w:val="04A0"/>
      </w:tblPr>
      <w:tblGrid>
        <w:gridCol w:w="4315"/>
        <w:gridCol w:w="4315"/>
      </w:tblGrid>
      <w:tr w:rsidR="009E6899" w:rsidRPr="000039D0" w:rsidTr="00BF21A2">
        <w:tc>
          <w:tcPr>
            <w:tcW w:w="4315" w:type="dxa"/>
          </w:tcPr>
          <w:p w:rsidR="009E6899" w:rsidRPr="000039D0" w:rsidRDefault="009E6899" w:rsidP="009E6899">
            <w:pPr>
              <w:rPr>
                <w:rFonts w:ascii="Times New Roman" w:eastAsia="微软雅黑" w:hAnsi="Times New Roman"/>
              </w:rPr>
            </w:pPr>
            <w:r w:rsidRPr="000039D0">
              <w:rPr>
                <w:rFonts w:ascii="Times New Roman" w:eastAsia="微软雅黑" w:hAnsi="Times New Roman"/>
              </w:rPr>
              <w:t>底线检测装置</w:t>
            </w:r>
          </w:p>
          <w:p w:rsidR="009E6899" w:rsidRPr="000039D0" w:rsidRDefault="009E6899" w:rsidP="009E6899">
            <w:pPr>
              <w:rPr>
                <w:rFonts w:ascii="Times New Roman" w:eastAsia="微软雅黑" w:hAnsi="Times New Roman"/>
              </w:rPr>
            </w:pPr>
            <w:r w:rsidRPr="000039D0">
              <w:rPr>
                <w:rFonts w:ascii="Times New Roman" w:eastAsia="微软雅黑" w:hAnsi="Times New Roman"/>
              </w:rPr>
              <w:lastRenderedPageBreak/>
              <w:t>抬压脚机构</w:t>
            </w:r>
          </w:p>
          <w:p w:rsidR="009E6899" w:rsidRPr="000039D0" w:rsidRDefault="009E6899" w:rsidP="009E6899">
            <w:pPr>
              <w:rPr>
                <w:rFonts w:ascii="Times New Roman" w:eastAsia="微软雅黑" w:hAnsi="Times New Roman"/>
              </w:rPr>
            </w:pPr>
            <w:r w:rsidRPr="000039D0">
              <w:rPr>
                <w:rFonts w:ascii="Times New Roman" w:eastAsia="微软雅黑" w:hAnsi="Times New Roman"/>
              </w:rPr>
              <w:t>推料机构</w:t>
            </w:r>
          </w:p>
        </w:tc>
        <w:tc>
          <w:tcPr>
            <w:tcW w:w="4315" w:type="dxa"/>
          </w:tcPr>
          <w:p w:rsidR="00D253BE" w:rsidRPr="000039D0" w:rsidRDefault="00AC4B51" w:rsidP="00D253BE">
            <w:pPr>
              <w:rPr>
                <w:rFonts w:ascii="Times New Roman" w:eastAsia="微软雅黑" w:hAnsi="Times New Roman"/>
              </w:rPr>
            </w:pPr>
            <w:r w:rsidRPr="000039D0">
              <w:rPr>
                <w:rFonts w:ascii="Times New Roman" w:eastAsia="微软雅黑" w:hAnsi="Times New Roman"/>
              </w:rPr>
              <w:lastRenderedPageBreak/>
              <w:t>foundation yarn detection device</w:t>
            </w:r>
          </w:p>
          <w:p w:rsidR="00D253BE" w:rsidRPr="000039D0" w:rsidRDefault="00AC4B51" w:rsidP="00D253BE">
            <w:pPr>
              <w:rPr>
                <w:rFonts w:ascii="Times New Roman" w:eastAsia="微软雅黑" w:hAnsi="Times New Roman"/>
              </w:rPr>
            </w:pPr>
            <w:r w:rsidRPr="000039D0">
              <w:rPr>
                <w:rFonts w:ascii="Times New Roman" w:eastAsia="微软雅黑" w:hAnsi="Times New Roman"/>
              </w:rPr>
              <w:lastRenderedPageBreak/>
              <w:t>presser foot unit</w:t>
            </w:r>
          </w:p>
          <w:p w:rsidR="009E6899" w:rsidRPr="000039D0" w:rsidRDefault="00AC4B51" w:rsidP="00D253BE">
            <w:pPr>
              <w:rPr>
                <w:rFonts w:ascii="Times New Roman" w:eastAsia="微软雅黑" w:hAnsi="Times New Roman"/>
              </w:rPr>
            </w:pPr>
            <w:r w:rsidRPr="000039D0">
              <w:rPr>
                <w:rFonts w:ascii="Times New Roman" w:eastAsia="微软雅黑" w:hAnsi="Times New Roman"/>
              </w:rPr>
              <w:t>pushing unit</w:t>
            </w:r>
          </w:p>
        </w:tc>
      </w:tr>
    </w:tbl>
    <w:p w:rsidR="009E6899" w:rsidRPr="000039D0" w:rsidRDefault="009E6899" w:rsidP="009E6899">
      <w:pPr>
        <w:jc w:val="left"/>
        <w:rPr>
          <w:rFonts w:ascii="Times New Roman" w:eastAsia="微软雅黑" w:hAnsi="Times New Roman"/>
        </w:rPr>
      </w:pPr>
    </w:p>
    <w:p w:rsidR="008E28FB" w:rsidRPr="000039D0" w:rsidRDefault="00D253BE">
      <w:pPr>
        <w:pStyle w:val="a9"/>
        <w:rPr>
          <w:rFonts w:ascii="Times New Roman" w:hAnsi="Times New Roman" w:cs="Times New Roman"/>
        </w:rPr>
      </w:pPr>
      <w:r w:rsidRPr="000039D0">
        <w:rPr>
          <w:rFonts w:ascii="Times New Roman" w:hAnsi="Times New Roman" w:cs="Times New Roman"/>
        </w:rPr>
        <w:t>Material holding units</w:t>
      </w:r>
    </w:p>
    <w:p w:rsidR="008E28FB" w:rsidRPr="000039D0" w:rsidRDefault="00C909CD">
      <w:pPr>
        <w:jc w:val="center"/>
        <w:rPr>
          <w:rFonts w:ascii="Times New Roman" w:eastAsia="微软雅黑" w:hAnsi="Times New Roman"/>
        </w:rPr>
      </w:pPr>
      <w:r w:rsidRPr="000039D0">
        <w:rPr>
          <w:rFonts w:ascii="Times New Roman" w:eastAsia="微软雅黑" w:hAnsi="Times New Roman"/>
          <w:noProof/>
        </w:rPr>
        <w:drawing>
          <wp:inline distT="0" distB="0" distL="114300" distR="114300">
            <wp:extent cx="5481320" cy="6299200"/>
            <wp:effectExtent l="0" t="0" r="5080" b="6350"/>
            <wp:docPr id="5" name="图片 5" descr="lQLPDhs95BELybTNAxnNArKw-GyBkoFAIDQCNhNAvQBaAA_690_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LPDhs95BELybTNAxnNArKw-GyBkoFAIDQCNhNAvQBaAA_690_793"/>
                    <pic:cNvPicPr>
                      <a:picLocks noChangeAspect="1"/>
                    </pic:cNvPicPr>
                  </pic:nvPicPr>
                  <pic:blipFill>
                    <a:blip r:embed="rId29"/>
                    <a:stretch>
                      <a:fillRect/>
                    </a:stretch>
                  </pic:blipFill>
                  <pic:spPr>
                    <a:xfrm>
                      <a:off x="0" y="0"/>
                      <a:ext cx="5481320" cy="6299200"/>
                    </a:xfrm>
                    <a:prstGeom prst="rect">
                      <a:avLst/>
                    </a:prstGeom>
                  </pic:spPr>
                </pic:pic>
              </a:graphicData>
            </a:graphic>
          </wp:inline>
        </w:drawing>
      </w:r>
    </w:p>
    <w:p w:rsidR="008E28FB" w:rsidRPr="000039D0" w:rsidRDefault="008E28FB">
      <w:pPr>
        <w:jc w:val="center"/>
        <w:rPr>
          <w:rFonts w:ascii="Times New Roman" w:eastAsia="微软雅黑" w:hAnsi="Times New Roman"/>
        </w:rPr>
      </w:pPr>
    </w:p>
    <w:tbl>
      <w:tblPr>
        <w:tblStyle w:val="ad"/>
        <w:tblW w:w="0" w:type="auto"/>
        <w:tblLook w:val="04A0"/>
      </w:tblPr>
      <w:tblGrid>
        <w:gridCol w:w="4315"/>
        <w:gridCol w:w="4315"/>
      </w:tblGrid>
      <w:tr w:rsidR="009E6899" w:rsidRPr="000039D0" w:rsidTr="009E6899">
        <w:tc>
          <w:tcPr>
            <w:tcW w:w="4315" w:type="dxa"/>
          </w:tcPr>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吹气管</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左右旋转夹</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lastRenderedPageBreak/>
              <w:t>气缸</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送料导轨</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右旋转电机</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拖链</w:t>
            </w:r>
          </w:p>
          <w:p w:rsidR="009E6899" w:rsidRPr="000039D0" w:rsidRDefault="009E6899" w:rsidP="009E6899">
            <w:pPr>
              <w:jc w:val="left"/>
              <w:rPr>
                <w:rFonts w:ascii="Times New Roman" w:eastAsia="微软雅黑" w:hAnsi="Times New Roman"/>
              </w:rPr>
            </w:pPr>
            <w:r w:rsidRPr="000039D0">
              <w:rPr>
                <w:rFonts w:ascii="Times New Roman" w:eastAsia="微软雅黑" w:hAnsi="Times New Roman"/>
              </w:rPr>
              <w:t>送料电机</w:t>
            </w:r>
          </w:p>
        </w:tc>
        <w:tc>
          <w:tcPr>
            <w:tcW w:w="4315" w:type="dxa"/>
          </w:tcPr>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lastRenderedPageBreak/>
              <w:t>blowpipe</w:t>
            </w:r>
          </w:p>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t>left and right rotating clamps</w:t>
            </w:r>
          </w:p>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t>cylinder</w:t>
            </w:r>
          </w:p>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t>feed rail</w:t>
            </w:r>
          </w:p>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lastRenderedPageBreak/>
              <w:t>right rotating motor</w:t>
            </w:r>
          </w:p>
          <w:p w:rsidR="00D253BE" w:rsidRPr="000039D0" w:rsidRDefault="00AC4B51" w:rsidP="00D253BE">
            <w:pPr>
              <w:jc w:val="left"/>
              <w:rPr>
                <w:rFonts w:ascii="Times New Roman" w:eastAsia="微软雅黑" w:hAnsi="Times New Roman"/>
              </w:rPr>
            </w:pPr>
            <w:r w:rsidRPr="000039D0">
              <w:rPr>
                <w:rFonts w:ascii="Times New Roman" w:eastAsia="微软雅黑" w:hAnsi="Times New Roman"/>
              </w:rPr>
              <w:t>drag links</w:t>
            </w:r>
          </w:p>
          <w:p w:rsidR="009E6899" w:rsidRPr="000039D0" w:rsidRDefault="00AC4B51" w:rsidP="00D253BE">
            <w:pPr>
              <w:jc w:val="left"/>
              <w:rPr>
                <w:rFonts w:ascii="Times New Roman" w:eastAsia="微软雅黑" w:hAnsi="Times New Roman"/>
              </w:rPr>
            </w:pPr>
            <w:r w:rsidRPr="000039D0">
              <w:rPr>
                <w:rFonts w:ascii="Times New Roman" w:eastAsia="微软雅黑" w:hAnsi="Times New Roman"/>
              </w:rPr>
              <w:t>feeding motor</w:t>
            </w:r>
          </w:p>
        </w:tc>
      </w:tr>
    </w:tbl>
    <w:p w:rsidR="008E28FB" w:rsidRPr="000039D0" w:rsidRDefault="008E28FB" w:rsidP="009E6899">
      <w:pPr>
        <w:jc w:val="left"/>
        <w:rPr>
          <w:rFonts w:ascii="Times New Roman" w:eastAsia="微软雅黑" w:hAnsi="Times New Roman"/>
        </w:rPr>
      </w:pPr>
    </w:p>
    <w:p w:rsidR="008E28FB" w:rsidRPr="000039D0" w:rsidRDefault="008E28FB">
      <w:pPr>
        <w:pStyle w:val="a9"/>
        <w:rPr>
          <w:rFonts w:ascii="Times New Roman" w:hAnsi="Times New Roman" w:cs="Times New Roman"/>
        </w:rPr>
      </w:pPr>
    </w:p>
    <w:p w:rsidR="008E28FB" w:rsidRPr="000039D0" w:rsidRDefault="008E28FB">
      <w:pPr>
        <w:pStyle w:val="a9"/>
        <w:rPr>
          <w:rFonts w:ascii="Times New Roman" w:hAnsi="Times New Roman" w:cs="Times New Roman"/>
        </w:rPr>
      </w:pPr>
    </w:p>
    <w:p w:rsidR="008E28FB" w:rsidRPr="000039D0" w:rsidRDefault="00E66E6F">
      <w:pPr>
        <w:pStyle w:val="a9"/>
        <w:rPr>
          <w:rFonts w:ascii="Times New Roman" w:hAnsi="Times New Roman" w:cs="Times New Roman"/>
        </w:rPr>
      </w:pPr>
      <w:r w:rsidRPr="000039D0">
        <w:rPr>
          <w:rFonts w:ascii="Times New Roman" w:hAnsi="Times New Roman" w:cs="Times New Roman"/>
        </w:rPr>
        <w:t>Material stripping units</w:t>
      </w:r>
    </w:p>
    <w:p w:rsidR="008E28FB" w:rsidRPr="000039D0" w:rsidRDefault="00C909CD">
      <w:pPr>
        <w:jc w:val="center"/>
        <w:rPr>
          <w:rFonts w:ascii="Times New Roman" w:eastAsia="微软雅黑" w:hAnsi="Times New Roman"/>
        </w:rPr>
      </w:pPr>
      <w:r w:rsidRPr="000039D0">
        <w:rPr>
          <w:rFonts w:ascii="Times New Roman" w:hAnsi="Times New Roman"/>
          <w:noProof/>
        </w:rPr>
        <w:drawing>
          <wp:inline distT="0" distB="0" distL="0" distR="0">
            <wp:extent cx="5454650" cy="4535170"/>
            <wp:effectExtent l="0" t="0" r="12700" b="17780"/>
            <wp:docPr id="19" name="图片 5" descr="D:\橡筋机部件文件夹\说明书机械\说明书\A5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橡筋机部件文件夹\说明书机械\说明书\A515.14.PNG"/>
                    <pic:cNvPicPr>
                      <a:picLocks noChangeAspect="1" noChangeArrowheads="1"/>
                    </pic:cNvPicPr>
                  </pic:nvPicPr>
                  <pic:blipFill>
                    <a:blip r:embed="rId30"/>
                    <a:stretch>
                      <a:fillRect/>
                    </a:stretch>
                  </pic:blipFill>
                  <pic:spPr>
                    <a:xfrm>
                      <a:off x="0" y="0"/>
                      <a:ext cx="5455158" cy="4535424"/>
                    </a:xfrm>
                    <a:prstGeom prst="rect">
                      <a:avLst/>
                    </a:prstGeom>
                    <a:noFill/>
                    <a:ln w="9525">
                      <a:noFill/>
                      <a:miter lim="800000"/>
                      <a:headEnd/>
                      <a:tailEnd/>
                    </a:ln>
                  </pic:spPr>
                </pic:pic>
              </a:graphicData>
            </a:graphic>
          </wp:inline>
        </w:drawing>
      </w:r>
    </w:p>
    <w:tbl>
      <w:tblPr>
        <w:tblStyle w:val="ad"/>
        <w:tblW w:w="0" w:type="auto"/>
        <w:tblLook w:val="04A0"/>
      </w:tblPr>
      <w:tblGrid>
        <w:gridCol w:w="4315"/>
        <w:gridCol w:w="4315"/>
      </w:tblGrid>
      <w:tr w:rsidR="009E6899" w:rsidRPr="000039D0" w:rsidTr="009E6899">
        <w:tc>
          <w:tcPr>
            <w:tcW w:w="4315" w:type="dxa"/>
          </w:tcPr>
          <w:p w:rsidR="009E6899" w:rsidRPr="000039D0" w:rsidRDefault="009E6899">
            <w:pPr>
              <w:rPr>
                <w:rFonts w:ascii="Times New Roman" w:eastAsia="微软雅黑" w:hAnsi="Times New Roman"/>
              </w:rPr>
            </w:pPr>
            <w:r w:rsidRPr="000039D0">
              <w:rPr>
                <w:rFonts w:ascii="Times New Roman" w:eastAsia="微软雅黑" w:hAnsi="Times New Roman"/>
              </w:rPr>
              <w:t>拉料电机</w:t>
            </w:r>
          </w:p>
          <w:p w:rsidR="009E6899" w:rsidRPr="000039D0" w:rsidRDefault="009E6899">
            <w:pPr>
              <w:rPr>
                <w:rFonts w:ascii="Times New Roman" w:eastAsia="微软雅黑" w:hAnsi="Times New Roman"/>
              </w:rPr>
            </w:pPr>
            <w:r w:rsidRPr="000039D0">
              <w:rPr>
                <w:rFonts w:ascii="Times New Roman" w:eastAsia="微软雅黑" w:hAnsi="Times New Roman"/>
              </w:rPr>
              <w:t>拉料气缸</w:t>
            </w:r>
          </w:p>
          <w:p w:rsidR="009E6899" w:rsidRPr="000039D0" w:rsidRDefault="009E6899">
            <w:pPr>
              <w:rPr>
                <w:rFonts w:ascii="Times New Roman" w:eastAsia="微软雅黑" w:hAnsi="Times New Roman"/>
              </w:rPr>
            </w:pPr>
            <w:r w:rsidRPr="000039D0">
              <w:rPr>
                <w:rFonts w:ascii="Times New Roman" w:eastAsia="微软雅黑" w:hAnsi="Times New Roman"/>
              </w:rPr>
              <w:t>拉料夹</w:t>
            </w:r>
          </w:p>
        </w:tc>
        <w:tc>
          <w:tcPr>
            <w:tcW w:w="4315" w:type="dxa"/>
          </w:tcPr>
          <w:p w:rsidR="009E6899" w:rsidRPr="000039D0" w:rsidRDefault="00AC4B51">
            <w:pPr>
              <w:rPr>
                <w:rFonts w:ascii="Times New Roman" w:eastAsia="微软雅黑" w:hAnsi="Times New Roman"/>
              </w:rPr>
            </w:pPr>
            <w:r w:rsidRPr="000039D0">
              <w:rPr>
                <w:rFonts w:ascii="Times New Roman" w:eastAsia="微软雅黑" w:hAnsi="Times New Roman"/>
              </w:rPr>
              <w:t>stripping motor</w:t>
            </w:r>
          </w:p>
          <w:p w:rsidR="00A66F5A" w:rsidRPr="000039D0" w:rsidRDefault="00AC4B51">
            <w:pPr>
              <w:rPr>
                <w:rFonts w:ascii="Times New Roman" w:eastAsia="微软雅黑" w:hAnsi="Times New Roman"/>
              </w:rPr>
            </w:pPr>
            <w:r w:rsidRPr="000039D0">
              <w:rPr>
                <w:rFonts w:ascii="Times New Roman" w:eastAsia="微软雅黑" w:hAnsi="Times New Roman"/>
              </w:rPr>
              <w:t>stripping cylinder</w:t>
            </w:r>
          </w:p>
          <w:p w:rsidR="00A66F5A" w:rsidRPr="000039D0" w:rsidRDefault="00AC4B51">
            <w:pPr>
              <w:rPr>
                <w:rFonts w:ascii="Times New Roman" w:eastAsia="微软雅黑" w:hAnsi="Times New Roman"/>
              </w:rPr>
            </w:pPr>
            <w:r w:rsidRPr="000039D0">
              <w:rPr>
                <w:rFonts w:ascii="Times New Roman" w:eastAsia="微软雅黑" w:hAnsi="Times New Roman"/>
              </w:rPr>
              <w:t>stripping clamp</w:t>
            </w:r>
          </w:p>
        </w:tc>
      </w:tr>
    </w:tbl>
    <w:p w:rsidR="008E28FB" w:rsidRPr="000039D0" w:rsidRDefault="008E28FB">
      <w:pPr>
        <w:rPr>
          <w:rFonts w:ascii="Times New Roman" w:eastAsia="微软雅黑" w:hAnsi="Times New Roman"/>
        </w:rPr>
      </w:pPr>
    </w:p>
    <w:p w:rsidR="008E28FB" w:rsidRPr="000039D0" w:rsidRDefault="008E28FB" w:rsidP="009E6899">
      <w:pPr>
        <w:pStyle w:val="a9"/>
        <w:jc w:val="both"/>
        <w:rPr>
          <w:rFonts w:ascii="Times New Roman" w:hAnsi="Times New Roman" w:cs="Times New Roman"/>
        </w:rPr>
      </w:pPr>
      <w:bookmarkStart w:id="2" w:name="_Toc72230581"/>
    </w:p>
    <w:p w:rsidR="008E28FB" w:rsidRPr="000039D0" w:rsidRDefault="008E28FB">
      <w:pPr>
        <w:pStyle w:val="a9"/>
        <w:rPr>
          <w:rFonts w:ascii="Times New Roman" w:hAnsi="Times New Roman" w:cs="Times New Roman"/>
        </w:rPr>
      </w:pPr>
    </w:p>
    <w:bookmarkEnd w:id="2"/>
    <w:p w:rsidR="008E28FB" w:rsidRPr="000039D0" w:rsidRDefault="002756B7">
      <w:pPr>
        <w:pStyle w:val="a9"/>
        <w:rPr>
          <w:rFonts w:ascii="Times New Roman" w:hAnsi="Times New Roman" w:cs="Times New Roman"/>
        </w:rPr>
      </w:pPr>
      <w:r w:rsidRPr="000039D0">
        <w:rPr>
          <w:rFonts w:ascii="Times New Roman" w:hAnsi="Times New Roman" w:cs="Times New Roman"/>
        </w:rPr>
        <w:t>Ultrasonic cutter units</w:t>
      </w:r>
    </w:p>
    <w:p w:rsidR="008E28FB" w:rsidRPr="000039D0" w:rsidRDefault="006B0AE1">
      <w:pPr>
        <w:jc w:val="center"/>
        <w:rPr>
          <w:rFonts w:ascii="Times New Roman" w:eastAsia="微软雅黑" w:hAnsi="Times New Roman"/>
        </w:rPr>
      </w:pPr>
      <w:r w:rsidRPr="006B0AE1">
        <w:rPr>
          <w:rFonts w:ascii="Times New Roman" w:hAnsi="Times New Roman"/>
          <w:noProof/>
        </w:rPr>
        <w:pict>
          <v:shape id="文本框 23" o:spid="_x0000_s2058" type="#_x0000_t202" style="position:absolute;left:0;text-align:left;margin-left:147.9pt;margin-top:22.05pt;width:195pt;height:45.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" fillcolor="white [3201]" stroked="f" strokeweight=".5pt">
            <v:textbox>
              <w:txbxContent>
                <w:p w:rsidR="008E28FB" w:rsidRDefault="002756B7">
                  <w:pPr>
                    <w:rPr>
                      <w:b/>
                      <w:bCs/>
                      <w:sz w:val="32"/>
                      <w:szCs w:val="32"/>
                    </w:rPr>
                  </w:pPr>
                  <w:r w:rsidRPr="002756B7">
                    <w:rPr>
                      <w:b/>
                      <w:bCs/>
                      <w:sz w:val="32"/>
                      <w:szCs w:val="32"/>
                    </w:rPr>
                    <w:t>Ultrasonic cutter units</w:t>
                  </w:r>
                </w:p>
              </w:txbxContent>
            </v:textbox>
          </v:shape>
        </w:pict>
      </w:r>
      <w:r w:rsidR="00C909CD" w:rsidRPr="000039D0">
        <w:rPr>
          <w:rFonts w:ascii="Times New Roman" w:hAnsi="Times New Roman"/>
          <w:noProof/>
        </w:rPr>
        <w:drawing>
          <wp:inline distT="0" distB="0" distL="0" distR="0">
            <wp:extent cx="4388185" cy="5676453"/>
            <wp:effectExtent l="0" t="0" r="0" b="635"/>
            <wp:docPr id="47" name="图片 6" descr="捕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捕获3.PNG"/>
                    <pic:cNvPicPr>
                      <a:picLocks noChangeAspect="1"/>
                    </pic:cNvPicPr>
                  </pic:nvPicPr>
                  <pic:blipFill>
                    <a:blip r:embed="rId31"/>
                    <a:stretch>
                      <a:fillRect/>
                    </a:stretch>
                  </pic:blipFill>
                  <pic:spPr>
                    <a:xfrm>
                      <a:off x="0" y="0"/>
                      <a:ext cx="4399636" cy="5691266"/>
                    </a:xfrm>
                    <a:prstGeom prst="rect">
                      <a:avLst/>
                    </a:prstGeom>
                  </pic:spPr>
                </pic:pic>
              </a:graphicData>
            </a:graphic>
          </wp:inline>
        </w:drawing>
      </w:r>
    </w:p>
    <w:tbl>
      <w:tblPr>
        <w:tblStyle w:val="ad"/>
        <w:tblW w:w="0" w:type="auto"/>
        <w:tblLook w:val="04A0"/>
      </w:tblPr>
      <w:tblGrid>
        <w:gridCol w:w="4315"/>
        <w:gridCol w:w="4315"/>
      </w:tblGrid>
      <w:tr w:rsidR="009E6899" w:rsidRPr="000039D0" w:rsidTr="009E6899">
        <w:tc>
          <w:tcPr>
            <w:tcW w:w="4315" w:type="dxa"/>
          </w:tcPr>
          <w:p w:rsidR="007D4410" w:rsidRPr="000039D0" w:rsidRDefault="007D4410" w:rsidP="007D4410">
            <w:pPr>
              <w:pStyle w:val="a9"/>
              <w:jc w:val="left"/>
              <w:rPr>
                <w:rFonts w:ascii="Times New Roman" w:hAnsi="Times New Roman" w:cs="Times New Roman"/>
                <w:sz w:val="21"/>
                <w:szCs w:val="21"/>
              </w:rPr>
            </w:pPr>
            <w:bookmarkStart w:id="3" w:name="_Toc72230582"/>
            <w:r w:rsidRPr="000039D0">
              <w:rPr>
                <w:rFonts w:ascii="Times New Roman" w:hAnsi="Times New Roman" w:cs="Times New Roman"/>
                <w:sz w:val="21"/>
                <w:szCs w:val="21"/>
              </w:rPr>
              <w:t>超声波振子</w:t>
            </w:r>
          </w:p>
          <w:p w:rsidR="007D4410" w:rsidRPr="000039D0" w:rsidRDefault="007D4410" w:rsidP="007D4410">
            <w:pPr>
              <w:pStyle w:val="a9"/>
              <w:jc w:val="left"/>
              <w:rPr>
                <w:rFonts w:ascii="Times New Roman" w:hAnsi="Times New Roman" w:cs="Times New Roman"/>
                <w:sz w:val="21"/>
                <w:szCs w:val="21"/>
              </w:rPr>
            </w:pPr>
            <w:r w:rsidRPr="000039D0">
              <w:rPr>
                <w:rFonts w:ascii="Times New Roman" w:hAnsi="Times New Roman" w:cs="Times New Roman"/>
                <w:sz w:val="21"/>
                <w:szCs w:val="21"/>
              </w:rPr>
              <w:t>护罩</w:t>
            </w:r>
          </w:p>
          <w:p w:rsidR="007D4410" w:rsidRPr="000039D0" w:rsidRDefault="007D4410" w:rsidP="007D4410">
            <w:pPr>
              <w:pStyle w:val="a9"/>
              <w:jc w:val="left"/>
              <w:rPr>
                <w:rFonts w:ascii="Times New Roman" w:hAnsi="Times New Roman" w:cs="Times New Roman"/>
                <w:sz w:val="21"/>
                <w:szCs w:val="21"/>
              </w:rPr>
            </w:pPr>
            <w:r w:rsidRPr="000039D0">
              <w:rPr>
                <w:rFonts w:ascii="Times New Roman" w:hAnsi="Times New Roman" w:cs="Times New Roman"/>
                <w:sz w:val="21"/>
                <w:szCs w:val="21"/>
              </w:rPr>
              <w:t>底座</w:t>
            </w:r>
          </w:p>
          <w:p w:rsidR="009E6899" w:rsidRPr="000039D0" w:rsidRDefault="007D4410" w:rsidP="007D4410">
            <w:pPr>
              <w:pStyle w:val="a9"/>
              <w:jc w:val="left"/>
              <w:rPr>
                <w:rFonts w:ascii="Times New Roman" w:hAnsi="Times New Roman" w:cs="Times New Roman"/>
                <w:sz w:val="21"/>
                <w:szCs w:val="21"/>
              </w:rPr>
            </w:pPr>
            <w:r w:rsidRPr="000039D0">
              <w:rPr>
                <w:rFonts w:ascii="Times New Roman" w:hAnsi="Times New Roman" w:cs="Times New Roman"/>
                <w:sz w:val="21"/>
                <w:szCs w:val="21"/>
              </w:rPr>
              <w:lastRenderedPageBreak/>
              <w:t>超声波罩壳</w:t>
            </w:r>
          </w:p>
        </w:tc>
        <w:tc>
          <w:tcPr>
            <w:tcW w:w="4315" w:type="dxa"/>
          </w:tcPr>
          <w:p w:rsidR="00C27E51" w:rsidRPr="000039D0" w:rsidRDefault="00AC4B51" w:rsidP="00C27E51">
            <w:pPr>
              <w:pStyle w:val="a9"/>
              <w:jc w:val="left"/>
              <w:rPr>
                <w:rFonts w:ascii="Times New Roman" w:hAnsi="Times New Roman" w:cs="Times New Roman"/>
                <w:b w:val="0"/>
                <w:bCs w:val="0"/>
                <w:sz w:val="21"/>
                <w:szCs w:val="21"/>
              </w:rPr>
            </w:pPr>
            <w:proofErr w:type="gramStart"/>
            <w:r w:rsidRPr="000039D0">
              <w:rPr>
                <w:rFonts w:ascii="Times New Roman" w:hAnsi="Times New Roman" w:cs="Times New Roman"/>
                <w:b w:val="0"/>
                <w:bCs w:val="0"/>
                <w:sz w:val="21"/>
                <w:szCs w:val="21"/>
              </w:rPr>
              <w:lastRenderedPageBreak/>
              <w:t>ultrasonic</w:t>
            </w:r>
            <w:proofErr w:type="gramEnd"/>
            <w:r w:rsidRPr="000039D0">
              <w:rPr>
                <w:rFonts w:ascii="Times New Roman" w:hAnsi="Times New Roman" w:cs="Times New Roman"/>
                <w:b w:val="0"/>
                <w:bCs w:val="0"/>
                <w:sz w:val="21"/>
                <w:szCs w:val="21"/>
              </w:rPr>
              <w:t xml:space="preserve"> vibrator</w:t>
            </w:r>
          </w:p>
          <w:p w:rsidR="00C27E51" w:rsidRPr="000039D0" w:rsidRDefault="00AC4B51" w:rsidP="00C27E51">
            <w:pPr>
              <w:pStyle w:val="a9"/>
              <w:jc w:val="left"/>
              <w:rPr>
                <w:rFonts w:ascii="Times New Roman" w:hAnsi="Times New Roman" w:cs="Times New Roman"/>
                <w:b w:val="0"/>
                <w:bCs w:val="0"/>
                <w:sz w:val="21"/>
                <w:szCs w:val="21"/>
              </w:rPr>
            </w:pPr>
            <w:proofErr w:type="gramStart"/>
            <w:r w:rsidRPr="000039D0">
              <w:rPr>
                <w:rFonts w:ascii="Times New Roman" w:hAnsi="Times New Roman" w:cs="Times New Roman"/>
                <w:b w:val="0"/>
                <w:bCs w:val="0"/>
                <w:sz w:val="21"/>
                <w:szCs w:val="21"/>
              </w:rPr>
              <w:t>shield</w:t>
            </w:r>
            <w:proofErr w:type="gramEnd"/>
          </w:p>
          <w:p w:rsidR="00C27E51" w:rsidRPr="000039D0" w:rsidRDefault="00AC4B51" w:rsidP="00C27E51">
            <w:pPr>
              <w:pStyle w:val="a9"/>
              <w:jc w:val="left"/>
              <w:rPr>
                <w:rFonts w:ascii="Times New Roman" w:hAnsi="Times New Roman" w:cs="Times New Roman"/>
                <w:b w:val="0"/>
                <w:bCs w:val="0"/>
                <w:sz w:val="21"/>
                <w:szCs w:val="21"/>
              </w:rPr>
            </w:pPr>
            <w:proofErr w:type="gramStart"/>
            <w:r w:rsidRPr="000039D0">
              <w:rPr>
                <w:rFonts w:ascii="Times New Roman" w:hAnsi="Times New Roman" w:cs="Times New Roman"/>
                <w:b w:val="0"/>
                <w:bCs w:val="0"/>
                <w:sz w:val="21"/>
                <w:szCs w:val="21"/>
              </w:rPr>
              <w:t>base</w:t>
            </w:r>
            <w:proofErr w:type="gramEnd"/>
          </w:p>
          <w:p w:rsidR="009E6899" w:rsidRPr="000039D0" w:rsidRDefault="00AC4B51" w:rsidP="00C27E51">
            <w:pPr>
              <w:pStyle w:val="a9"/>
              <w:jc w:val="left"/>
              <w:rPr>
                <w:rFonts w:ascii="Times New Roman" w:hAnsi="Times New Roman" w:cs="Times New Roman"/>
                <w:b w:val="0"/>
                <w:bCs w:val="0"/>
                <w:sz w:val="21"/>
                <w:szCs w:val="21"/>
              </w:rPr>
            </w:pPr>
            <w:proofErr w:type="gramStart"/>
            <w:r w:rsidRPr="000039D0">
              <w:rPr>
                <w:rFonts w:ascii="Times New Roman" w:hAnsi="Times New Roman" w:cs="Times New Roman"/>
                <w:b w:val="0"/>
                <w:bCs w:val="0"/>
                <w:sz w:val="21"/>
                <w:szCs w:val="21"/>
              </w:rPr>
              <w:lastRenderedPageBreak/>
              <w:t>ultrasonic</w:t>
            </w:r>
            <w:proofErr w:type="gramEnd"/>
            <w:r w:rsidRPr="000039D0">
              <w:rPr>
                <w:rFonts w:ascii="Times New Roman" w:hAnsi="Times New Roman" w:cs="Times New Roman"/>
                <w:b w:val="0"/>
                <w:bCs w:val="0"/>
                <w:sz w:val="21"/>
                <w:szCs w:val="21"/>
              </w:rPr>
              <w:t xml:space="preserve"> casing</w:t>
            </w:r>
          </w:p>
        </w:tc>
      </w:tr>
    </w:tbl>
    <w:p w:rsidR="008E28FB" w:rsidRPr="000039D0" w:rsidRDefault="008E28FB" w:rsidP="009E6899">
      <w:pPr>
        <w:pStyle w:val="a9"/>
        <w:jc w:val="left"/>
        <w:rPr>
          <w:rFonts w:ascii="Times New Roman" w:hAnsi="Times New Roman" w:cs="Times New Roman"/>
        </w:rPr>
      </w:pPr>
    </w:p>
    <w:bookmarkEnd w:id="3"/>
    <w:p w:rsidR="008E28FB" w:rsidRPr="000039D0" w:rsidRDefault="008616F2">
      <w:pPr>
        <w:pStyle w:val="a9"/>
        <w:rPr>
          <w:rFonts w:ascii="Times New Roman" w:hAnsi="Times New Roman" w:cs="Times New Roman"/>
        </w:rPr>
      </w:pPr>
      <w:r w:rsidRPr="000039D0">
        <w:rPr>
          <w:rFonts w:ascii="Times New Roman" w:hAnsi="Times New Roman" w:cs="Times New Roman"/>
        </w:rPr>
        <w:t>Feeding length measuring units</w:t>
      </w:r>
    </w:p>
    <w:p w:rsidR="007D4410" w:rsidRPr="000039D0" w:rsidRDefault="00C909CD" w:rsidP="007D4410">
      <w:pPr>
        <w:jc w:val="left"/>
        <w:rPr>
          <w:rFonts w:ascii="Times New Roman" w:eastAsia="微软雅黑" w:hAnsi="Times New Roman"/>
        </w:rPr>
      </w:pPr>
      <w:r w:rsidRPr="000039D0">
        <w:rPr>
          <w:rFonts w:ascii="Times New Roman" w:hAnsi="Times New Roman"/>
          <w:noProof/>
        </w:rPr>
        <w:drawing>
          <wp:inline distT="0" distB="0" distL="0" distR="0">
            <wp:extent cx="5486400" cy="6153150"/>
            <wp:effectExtent l="0" t="0" r="0" b="0"/>
            <wp:docPr id="53" name="图片 7" descr="捕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捕获4.PNG"/>
                    <pic:cNvPicPr>
                      <a:picLocks noChangeAspect="1"/>
                    </pic:cNvPicPr>
                  </pic:nvPicPr>
                  <pic:blipFill>
                    <a:blip r:embed="rId32"/>
                    <a:stretch>
                      <a:fillRect/>
                    </a:stretch>
                  </pic:blipFill>
                  <pic:spPr>
                    <a:xfrm>
                      <a:off x="0" y="0"/>
                      <a:ext cx="5486400" cy="6153339"/>
                    </a:xfrm>
                    <a:prstGeom prst="rect">
                      <a:avLst/>
                    </a:prstGeom>
                  </pic:spPr>
                </pic:pic>
              </a:graphicData>
            </a:graphic>
          </wp:inline>
        </w:drawing>
      </w:r>
    </w:p>
    <w:tbl>
      <w:tblPr>
        <w:tblStyle w:val="ad"/>
        <w:tblW w:w="0" w:type="auto"/>
        <w:tblLook w:val="04A0"/>
      </w:tblPr>
      <w:tblGrid>
        <w:gridCol w:w="4315"/>
        <w:gridCol w:w="4315"/>
      </w:tblGrid>
      <w:tr w:rsidR="007D4410" w:rsidRPr="000039D0" w:rsidTr="007D4410">
        <w:tc>
          <w:tcPr>
            <w:tcW w:w="4315" w:type="dxa"/>
          </w:tcPr>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送料计长组件</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色标传感器</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计长编码器</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lastRenderedPageBreak/>
              <w:t>气缸</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计长盒</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切刀</w:t>
            </w:r>
          </w:p>
        </w:tc>
        <w:tc>
          <w:tcPr>
            <w:tcW w:w="4315" w:type="dxa"/>
          </w:tcPr>
          <w:p w:rsidR="007D4410" w:rsidRPr="000039D0" w:rsidRDefault="00055228" w:rsidP="007D4410">
            <w:pPr>
              <w:jc w:val="left"/>
              <w:rPr>
                <w:rFonts w:ascii="Times New Roman" w:eastAsia="微软雅黑" w:hAnsi="Times New Roman"/>
              </w:rPr>
            </w:pPr>
            <w:r w:rsidRPr="000039D0">
              <w:rPr>
                <w:rFonts w:ascii="Times New Roman" w:eastAsia="微软雅黑" w:hAnsi="Times New Roman"/>
              </w:rPr>
              <w:lastRenderedPageBreak/>
              <w:t>feeding length measuring units</w:t>
            </w:r>
          </w:p>
          <w:p w:rsidR="00FE195F" w:rsidRPr="000039D0" w:rsidRDefault="00055228" w:rsidP="00FE195F">
            <w:pPr>
              <w:jc w:val="left"/>
              <w:rPr>
                <w:rFonts w:ascii="Times New Roman" w:eastAsia="微软雅黑" w:hAnsi="Times New Roman"/>
              </w:rPr>
            </w:pPr>
            <w:r w:rsidRPr="000039D0">
              <w:rPr>
                <w:rFonts w:ascii="Times New Roman" w:eastAsia="微软雅黑" w:hAnsi="Times New Roman"/>
              </w:rPr>
              <w:t>color code sensor</w:t>
            </w:r>
          </w:p>
          <w:p w:rsidR="00FE195F" w:rsidRPr="000039D0" w:rsidRDefault="00055228" w:rsidP="00FE195F">
            <w:pPr>
              <w:jc w:val="left"/>
              <w:rPr>
                <w:rFonts w:ascii="Times New Roman" w:eastAsia="微软雅黑" w:hAnsi="Times New Roman"/>
              </w:rPr>
            </w:pPr>
            <w:r w:rsidRPr="000039D0">
              <w:rPr>
                <w:rFonts w:ascii="Times New Roman" w:eastAsia="微软雅黑" w:hAnsi="Times New Roman"/>
              </w:rPr>
              <w:t>length encoder</w:t>
            </w:r>
          </w:p>
          <w:p w:rsidR="00FE195F" w:rsidRPr="000039D0" w:rsidRDefault="00055228" w:rsidP="00FE195F">
            <w:pPr>
              <w:jc w:val="left"/>
              <w:rPr>
                <w:rFonts w:ascii="Times New Roman" w:eastAsia="微软雅黑" w:hAnsi="Times New Roman"/>
              </w:rPr>
            </w:pPr>
            <w:r w:rsidRPr="000039D0">
              <w:rPr>
                <w:rFonts w:ascii="Times New Roman" w:eastAsia="微软雅黑" w:hAnsi="Times New Roman"/>
              </w:rPr>
              <w:t>cylinder</w:t>
            </w:r>
          </w:p>
          <w:p w:rsidR="00FE195F" w:rsidRPr="000039D0" w:rsidRDefault="00055228" w:rsidP="00FE195F">
            <w:pPr>
              <w:jc w:val="left"/>
              <w:rPr>
                <w:rFonts w:ascii="Times New Roman" w:eastAsia="微软雅黑" w:hAnsi="Times New Roman"/>
              </w:rPr>
            </w:pPr>
            <w:r w:rsidRPr="000039D0">
              <w:rPr>
                <w:rFonts w:ascii="Times New Roman" w:eastAsia="微软雅黑" w:hAnsi="Times New Roman"/>
              </w:rPr>
              <w:lastRenderedPageBreak/>
              <w:t>length counter</w:t>
            </w:r>
          </w:p>
          <w:p w:rsidR="00FE195F" w:rsidRPr="000039D0" w:rsidRDefault="00055228" w:rsidP="00FE195F">
            <w:pPr>
              <w:jc w:val="left"/>
              <w:rPr>
                <w:rFonts w:ascii="Times New Roman" w:eastAsia="微软雅黑" w:hAnsi="Times New Roman"/>
              </w:rPr>
            </w:pPr>
            <w:r w:rsidRPr="000039D0">
              <w:rPr>
                <w:rFonts w:ascii="Times New Roman" w:eastAsia="微软雅黑" w:hAnsi="Times New Roman"/>
              </w:rPr>
              <w:t>cutter</w:t>
            </w:r>
          </w:p>
        </w:tc>
      </w:tr>
    </w:tbl>
    <w:p w:rsidR="008E28FB" w:rsidRPr="000039D0" w:rsidRDefault="008E28FB" w:rsidP="007D4410">
      <w:pPr>
        <w:jc w:val="left"/>
        <w:rPr>
          <w:rFonts w:ascii="Times New Roman" w:eastAsia="微软雅黑" w:hAnsi="Times New Roman"/>
        </w:rPr>
      </w:pPr>
    </w:p>
    <w:p w:rsidR="008E28FB" w:rsidRPr="000039D0" w:rsidRDefault="008E28FB">
      <w:pPr>
        <w:pStyle w:val="a9"/>
        <w:rPr>
          <w:rFonts w:ascii="Times New Roman" w:hAnsi="Times New Roman" w:cs="Times New Roman"/>
        </w:rPr>
      </w:pPr>
      <w:bookmarkStart w:id="4" w:name="_Toc72230583"/>
    </w:p>
    <w:p w:rsidR="008E28FB" w:rsidRPr="000039D0" w:rsidRDefault="008E28FB">
      <w:pPr>
        <w:pStyle w:val="a9"/>
        <w:rPr>
          <w:rFonts w:ascii="Times New Roman" w:hAnsi="Times New Roman" w:cs="Times New Roman"/>
        </w:rPr>
      </w:pPr>
    </w:p>
    <w:p w:rsidR="008E28FB" w:rsidRPr="000039D0" w:rsidRDefault="008E28FB">
      <w:pPr>
        <w:pStyle w:val="a9"/>
        <w:rPr>
          <w:rFonts w:ascii="Times New Roman" w:hAnsi="Times New Roman" w:cs="Times New Roman"/>
        </w:rPr>
      </w:pPr>
    </w:p>
    <w:bookmarkEnd w:id="4"/>
    <w:p w:rsidR="008E28FB" w:rsidRPr="000039D0" w:rsidRDefault="00FE195F">
      <w:pPr>
        <w:pStyle w:val="a9"/>
        <w:rPr>
          <w:rFonts w:ascii="Times New Roman" w:hAnsi="Times New Roman" w:cs="Times New Roman"/>
        </w:rPr>
      </w:pPr>
      <w:r w:rsidRPr="000039D0">
        <w:rPr>
          <w:rFonts w:ascii="Times New Roman" w:hAnsi="Times New Roman" w:cs="Times New Roman"/>
        </w:rPr>
        <w:t>Material receiving units</w:t>
      </w:r>
    </w:p>
    <w:p w:rsidR="007D4410" w:rsidRPr="000039D0" w:rsidRDefault="00C909CD" w:rsidP="007D4410">
      <w:pPr>
        <w:jc w:val="left"/>
        <w:rPr>
          <w:rFonts w:ascii="Times New Roman" w:eastAsia="微软雅黑" w:hAnsi="Times New Roman"/>
        </w:rPr>
      </w:pPr>
      <w:r w:rsidRPr="000039D0">
        <w:rPr>
          <w:rFonts w:ascii="Times New Roman" w:hAnsi="Times New Roman"/>
          <w:noProof/>
        </w:rPr>
        <w:lastRenderedPageBreak/>
        <w:drawing>
          <wp:inline distT="0" distB="0" distL="0" distR="0">
            <wp:extent cx="5486400" cy="6574790"/>
            <wp:effectExtent l="0" t="0" r="0" b="0"/>
            <wp:docPr id="55" name="图片 8" descr="D:\橡筋机部件文件夹\说明书机械\说明书\A5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D:\橡筋机部件文件夹\说明书机械\说明书\A515.16.PNG"/>
                    <pic:cNvPicPr>
                      <a:picLocks noChangeAspect="1" noChangeArrowheads="1"/>
                    </pic:cNvPicPr>
                  </pic:nvPicPr>
                  <pic:blipFill>
                    <a:blip r:embed="rId33"/>
                    <a:stretch>
                      <a:fillRect/>
                    </a:stretch>
                  </pic:blipFill>
                  <pic:spPr>
                    <a:xfrm>
                      <a:off x="0" y="0"/>
                      <a:ext cx="5486400" cy="6575199"/>
                    </a:xfrm>
                    <a:prstGeom prst="rect">
                      <a:avLst/>
                    </a:prstGeom>
                    <a:noFill/>
                    <a:ln w="9525">
                      <a:noFill/>
                      <a:miter lim="800000"/>
                      <a:headEnd/>
                      <a:tailEnd/>
                    </a:ln>
                  </pic:spPr>
                </pic:pic>
              </a:graphicData>
            </a:graphic>
          </wp:inline>
        </w:drawing>
      </w:r>
    </w:p>
    <w:tbl>
      <w:tblPr>
        <w:tblStyle w:val="ad"/>
        <w:tblW w:w="0" w:type="auto"/>
        <w:tblLook w:val="04A0"/>
      </w:tblPr>
      <w:tblGrid>
        <w:gridCol w:w="4315"/>
        <w:gridCol w:w="4315"/>
      </w:tblGrid>
      <w:tr w:rsidR="007D4410" w:rsidRPr="000039D0" w:rsidTr="007D4410">
        <w:tc>
          <w:tcPr>
            <w:tcW w:w="4315" w:type="dxa"/>
          </w:tcPr>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收料杆</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收料转盘</w:t>
            </w:r>
          </w:p>
          <w:p w:rsidR="007D4410" w:rsidRPr="000039D0" w:rsidRDefault="007D4410" w:rsidP="007D4410">
            <w:pPr>
              <w:jc w:val="left"/>
              <w:rPr>
                <w:rFonts w:ascii="Times New Roman" w:eastAsia="微软雅黑" w:hAnsi="Times New Roman"/>
              </w:rPr>
            </w:pPr>
            <w:r w:rsidRPr="000039D0">
              <w:rPr>
                <w:rFonts w:ascii="Times New Roman" w:eastAsia="微软雅黑" w:hAnsi="Times New Roman"/>
              </w:rPr>
              <w:t>收料底盘</w:t>
            </w:r>
          </w:p>
        </w:tc>
        <w:tc>
          <w:tcPr>
            <w:tcW w:w="4315" w:type="dxa"/>
          </w:tcPr>
          <w:p w:rsidR="00601CE6" w:rsidRPr="000039D0" w:rsidRDefault="00055228" w:rsidP="00601CE6">
            <w:pPr>
              <w:jc w:val="left"/>
              <w:rPr>
                <w:rFonts w:ascii="Times New Roman" w:eastAsia="微软雅黑" w:hAnsi="Times New Roman"/>
              </w:rPr>
            </w:pPr>
            <w:r w:rsidRPr="000039D0">
              <w:rPr>
                <w:rFonts w:ascii="Times New Roman" w:eastAsia="微软雅黑" w:hAnsi="Times New Roman"/>
              </w:rPr>
              <w:t>receiving rod</w:t>
            </w:r>
          </w:p>
          <w:p w:rsidR="00601CE6" w:rsidRPr="000039D0" w:rsidRDefault="00055228" w:rsidP="00601CE6">
            <w:pPr>
              <w:jc w:val="left"/>
              <w:rPr>
                <w:rFonts w:ascii="Times New Roman" w:eastAsia="微软雅黑" w:hAnsi="Times New Roman"/>
              </w:rPr>
            </w:pPr>
            <w:r w:rsidRPr="000039D0">
              <w:rPr>
                <w:rFonts w:ascii="Times New Roman" w:eastAsia="微软雅黑" w:hAnsi="Times New Roman"/>
              </w:rPr>
              <w:t>receiving rotor disc</w:t>
            </w:r>
          </w:p>
          <w:p w:rsidR="007D4410" w:rsidRPr="000039D0" w:rsidRDefault="00055228" w:rsidP="00601CE6">
            <w:pPr>
              <w:jc w:val="left"/>
              <w:rPr>
                <w:rFonts w:ascii="Times New Roman" w:eastAsia="微软雅黑" w:hAnsi="Times New Roman"/>
              </w:rPr>
            </w:pPr>
            <w:r w:rsidRPr="000039D0">
              <w:rPr>
                <w:rFonts w:ascii="Times New Roman" w:eastAsia="微软雅黑" w:hAnsi="Times New Roman"/>
              </w:rPr>
              <w:t>receiving chassis</w:t>
            </w:r>
          </w:p>
        </w:tc>
      </w:tr>
    </w:tbl>
    <w:p w:rsidR="008E28FB" w:rsidRPr="000039D0" w:rsidRDefault="008E28FB" w:rsidP="007D4410">
      <w:pPr>
        <w:jc w:val="left"/>
        <w:rPr>
          <w:rFonts w:ascii="Times New Roman" w:eastAsia="微软雅黑" w:hAnsi="Times New Roman"/>
        </w:rPr>
      </w:pPr>
    </w:p>
    <w:p w:rsidR="008E28FB" w:rsidRPr="000039D0" w:rsidRDefault="008E28FB">
      <w:pPr>
        <w:pStyle w:val="a9"/>
        <w:rPr>
          <w:rFonts w:ascii="Times New Roman" w:hAnsi="Times New Roman" w:cs="Times New Roman"/>
        </w:rPr>
      </w:pPr>
      <w:bookmarkStart w:id="5" w:name="_Toc72230584"/>
    </w:p>
    <w:p w:rsidR="008E28FB" w:rsidRPr="000039D0" w:rsidRDefault="008E28FB">
      <w:pPr>
        <w:pStyle w:val="a9"/>
        <w:rPr>
          <w:rFonts w:ascii="Times New Roman" w:hAnsi="Times New Roman" w:cs="Times New Roman"/>
        </w:rPr>
      </w:pPr>
    </w:p>
    <w:bookmarkEnd w:id="5"/>
    <w:p w:rsidR="008E28FB" w:rsidRPr="000039D0" w:rsidRDefault="00601CE6">
      <w:pPr>
        <w:pStyle w:val="a9"/>
        <w:rPr>
          <w:rFonts w:ascii="Times New Roman" w:hAnsi="Times New Roman" w:cs="Times New Roman"/>
        </w:rPr>
      </w:pPr>
      <w:r w:rsidRPr="000039D0">
        <w:rPr>
          <w:rFonts w:ascii="Times New Roman" w:hAnsi="Times New Roman" w:cs="Times New Roman"/>
        </w:rPr>
        <w:t>Ironing units</w:t>
      </w:r>
    </w:p>
    <w:p w:rsidR="008E28FB" w:rsidRPr="000039D0" w:rsidRDefault="006B0AE1">
      <w:pPr>
        <w:jc w:val="center"/>
        <w:rPr>
          <w:rFonts w:ascii="Times New Roman" w:eastAsia="微软雅黑" w:hAnsi="Times New Roman"/>
        </w:rPr>
      </w:pPr>
      <w:r w:rsidRPr="006B0AE1">
        <w:rPr>
          <w:rFonts w:ascii="Times New Roman" w:hAnsi="Times New Roman"/>
          <w:noProof/>
        </w:rPr>
        <w:lastRenderedPageBreak/>
        <w:pict>
          <v:shape id="文本框 24" o:spid="_x0000_s2057" type="#_x0000_t202" style="position:absolute;left:0;text-align:left;margin-left:178.2pt;margin-top:26.9pt;width:169.65pt;height:47.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" fillcolor="white [3201]" stroked="f" strokeweight=".5pt">
            <v:textbox>
              <w:txbxContent>
                <w:p w:rsidR="008E28FB" w:rsidRDefault="00601CE6">
                  <w:pPr>
                    <w:rPr>
                      <w:b/>
                      <w:bCs/>
                      <w:sz w:val="32"/>
                      <w:szCs w:val="32"/>
                    </w:rPr>
                  </w:pPr>
                  <w:r w:rsidRPr="00601CE6">
                    <w:rPr>
                      <w:b/>
                      <w:bCs/>
                      <w:sz w:val="32"/>
                      <w:szCs w:val="32"/>
                    </w:rPr>
                    <w:t>Ironing units</w:t>
                  </w:r>
                </w:p>
              </w:txbxContent>
            </v:textbox>
          </v:shape>
        </w:pict>
      </w:r>
      <w:r w:rsidR="00C909CD" w:rsidRPr="000039D0">
        <w:rPr>
          <w:rFonts w:ascii="Times New Roman" w:hAnsi="Times New Roman"/>
          <w:noProof/>
        </w:rPr>
        <w:drawing>
          <wp:inline distT="0" distB="0" distL="0" distR="0">
            <wp:extent cx="5906135" cy="7595235"/>
            <wp:effectExtent l="0" t="0" r="18415" b="5715"/>
            <wp:docPr id="26" name="图片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5.PNG"/>
                    <pic:cNvPicPr>
                      <a:picLocks noChangeAspect="1"/>
                    </pic:cNvPicPr>
                  </pic:nvPicPr>
                  <pic:blipFill>
                    <a:blip r:embed="rId34"/>
                    <a:stretch>
                      <a:fillRect/>
                    </a:stretch>
                  </pic:blipFill>
                  <pic:spPr>
                    <a:xfrm>
                      <a:off x="0" y="0"/>
                      <a:ext cx="5909795" cy="7600160"/>
                    </a:xfrm>
                    <a:prstGeom prst="rect">
                      <a:avLst/>
                    </a:prstGeom>
                  </pic:spPr>
                </pic:pic>
              </a:graphicData>
            </a:graphic>
          </wp:inline>
        </w:drawing>
      </w:r>
    </w:p>
    <w:tbl>
      <w:tblPr>
        <w:tblStyle w:val="ad"/>
        <w:tblW w:w="0" w:type="auto"/>
        <w:tblLook w:val="04A0"/>
      </w:tblPr>
      <w:tblGrid>
        <w:gridCol w:w="4315"/>
        <w:gridCol w:w="4315"/>
      </w:tblGrid>
      <w:tr w:rsidR="00117A18" w:rsidRPr="000039D0" w:rsidTr="00117A18">
        <w:tc>
          <w:tcPr>
            <w:tcW w:w="4315" w:type="dxa"/>
          </w:tcPr>
          <w:p w:rsidR="00117A18" w:rsidRPr="000039D0" w:rsidRDefault="00117A18" w:rsidP="00117A18">
            <w:pPr>
              <w:rPr>
                <w:rFonts w:ascii="Times New Roman" w:eastAsia="微软雅黑" w:hAnsi="Times New Roman"/>
              </w:rPr>
            </w:pPr>
            <w:r w:rsidRPr="000039D0">
              <w:rPr>
                <w:rFonts w:ascii="Times New Roman" w:eastAsia="微软雅黑" w:hAnsi="Times New Roman"/>
              </w:rPr>
              <w:t>加热铝板</w:t>
            </w:r>
          </w:p>
          <w:p w:rsidR="00117A18" w:rsidRPr="000039D0" w:rsidRDefault="00117A18" w:rsidP="00117A18">
            <w:pPr>
              <w:rPr>
                <w:rFonts w:ascii="Times New Roman" w:eastAsia="微软雅黑" w:hAnsi="Times New Roman"/>
              </w:rPr>
            </w:pPr>
            <w:proofErr w:type="gramStart"/>
            <w:r w:rsidRPr="000039D0">
              <w:rPr>
                <w:rFonts w:ascii="Times New Roman" w:eastAsia="微软雅黑" w:hAnsi="Times New Roman"/>
              </w:rPr>
              <w:t>抖带轮</w:t>
            </w:r>
            <w:proofErr w:type="gramEnd"/>
          </w:p>
          <w:p w:rsidR="00117A18" w:rsidRPr="000039D0" w:rsidRDefault="00117A18" w:rsidP="00117A18">
            <w:pPr>
              <w:rPr>
                <w:rFonts w:ascii="Times New Roman" w:eastAsia="微软雅黑" w:hAnsi="Times New Roman"/>
              </w:rPr>
            </w:pPr>
            <w:proofErr w:type="gramStart"/>
            <w:r w:rsidRPr="000039D0">
              <w:rPr>
                <w:rFonts w:ascii="Times New Roman" w:eastAsia="微软雅黑" w:hAnsi="Times New Roman"/>
              </w:rPr>
              <w:lastRenderedPageBreak/>
              <w:t>抖带电机</w:t>
            </w:r>
            <w:proofErr w:type="gramEnd"/>
          </w:p>
          <w:p w:rsidR="00117A18" w:rsidRPr="000039D0" w:rsidRDefault="00117A18" w:rsidP="00117A18">
            <w:pPr>
              <w:rPr>
                <w:rFonts w:ascii="Times New Roman" w:eastAsia="微软雅黑" w:hAnsi="Times New Roman"/>
              </w:rPr>
            </w:pPr>
            <w:r w:rsidRPr="000039D0">
              <w:rPr>
                <w:rFonts w:ascii="Times New Roman" w:eastAsia="微软雅黑" w:hAnsi="Times New Roman"/>
              </w:rPr>
              <w:t>电控盒</w:t>
            </w:r>
          </w:p>
          <w:p w:rsidR="00117A18" w:rsidRPr="000039D0" w:rsidRDefault="00117A18" w:rsidP="00117A18">
            <w:pPr>
              <w:rPr>
                <w:rFonts w:ascii="Times New Roman" w:eastAsia="微软雅黑" w:hAnsi="Times New Roman"/>
              </w:rPr>
            </w:pPr>
            <w:r w:rsidRPr="000039D0">
              <w:rPr>
                <w:rFonts w:ascii="Times New Roman" w:eastAsia="微软雅黑" w:hAnsi="Times New Roman"/>
              </w:rPr>
              <w:t>熨烫罩壳</w:t>
            </w:r>
          </w:p>
          <w:p w:rsidR="00117A18" w:rsidRPr="000039D0" w:rsidRDefault="00117A18" w:rsidP="00117A18">
            <w:pPr>
              <w:rPr>
                <w:rFonts w:ascii="Times New Roman" w:eastAsia="微软雅黑" w:hAnsi="Times New Roman"/>
              </w:rPr>
            </w:pPr>
            <w:r w:rsidRPr="000039D0">
              <w:rPr>
                <w:rFonts w:ascii="Times New Roman" w:eastAsia="微软雅黑" w:hAnsi="Times New Roman"/>
              </w:rPr>
              <w:t>送料感应杆</w:t>
            </w:r>
          </w:p>
          <w:p w:rsidR="00117A18" w:rsidRPr="000039D0" w:rsidRDefault="00117A18" w:rsidP="00117A18">
            <w:pPr>
              <w:rPr>
                <w:rFonts w:ascii="Times New Roman" w:eastAsia="微软雅黑" w:hAnsi="Times New Roman"/>
              </w:rPr>
            </w:pPr>
            <w:r w:rsidRPr="000039D0">
              <w:rPr>
                <w:rFonts w:ascii="Times New Roman" w:eastAsia="微软雅黑" w:hAnsi="Times New Roman"/>
              </w:rPr>
              <w:t>送带轮</w:t>
            </w:r>
          </w:p>
          <w:p w:rsidR="00117A18" w:rsidRPr="000039D0" w:rsidRDefault="00117A18" w:rsidP="00117A18">
            <w:pPr>
              <w:rPr>
                <w:rFonts w:ascii="Times New Roman" w:eastAsia="微软雅黑" w:hAnsi="Times New Roman"/>
              </w:rPr>
            </w:pPr>
            <w:r w:rsidRPr="000039D0">
              <w:rPr>
                <w:rFonts w:ascii="Times New Roman" w:eastAsia="微软雅黑" w:hAnsi="Times New Roman"/>
              </w:rPr>
              <w:t>连接梁</w:t>
            </w:r>
          </w:p>
        </w:tc>
        <w:tc>
          <w:tcPr>
            <w:tcW w:w="4315" w:type="dxa"/>
          </w:tcPr>
          <w:p w:rsidR="00601CE6" w:rsidRPr="000039D0" w:rsidRDefault="000039D0" w:rsidP="00601CE6">
            <w:pPr>
              <w:rPr>
                <w:rFonts w:ascii="Times New Roman" w:eastAsia="微软雅黑" w:hAnsi="Times New Roman"/>
              </w:rPr>
            </w:pPr>
            <w:r w:rsidRPr="000039D0">
              <w:rPr>
                <w:rFonts w:ascii="Times New Roman" w:eastAsia="微软雅黑" w:hAnsi="Times New Roman"/>
              </w:rPr>
              <w:lastRenderedPageBreak/>
              <w:t>heating aluminum plate</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t>shake wheel</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t>shaking motor</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t>electric control box</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lastRenderedPageBreak/>
              <w:t>ironing cover</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t>feeding sensor rod</w:t>
            </w:r>
          </w:p>
          <w:p w:rsidR="00601CE6" w:rsidRPr="000039D0" w:rsidRDefault="000039D0" w:rsidP="00601CE6">
            <w:pPr>
              <w:rPr>
                <w:rFonts w:ascii="Times New Roman" w:eastAsia="微软雅黑" w:hAnsi="Times New Roman"/>
              </w:rPr>
            </w:pPr>
            <w:r w:rsidRPr="000039D0">
              <w:rPr>
                <w:rFonts w:ascii="Times New Roman" w:eastAsia="微软雅黑" w:hAnsi="Times New Roman"/>
              </w:rPr>
              <w:t>conveyer wheel</w:t>
            </w:r>
          </w:p>
          <w:p w:rsidR="00117A18" w:rsidRPr="000039D0" w:rsidRDefault="000039D0" w:rsidP="00601CE6">
            <w:pPr>
              <w:rPr>
                <w:rFonts w:ascii="Times New Roman" w:eastAsia="微软雅黑" w:hAnsi="Times New Roman"/>
              </w:rPr>
            </w:pPr>
            <w:r w:rsidRPr="000039D0">
              <w:rPr>
                <w:rFonts w:ascii="Times New Roman" w:eastAsia="微软雅黑" w:hAnsi="Times New Roman"/>
              </w:rPr>
              <w:t>connecting beam</w:t>
            </w:r>
          </w:p>
        </w:tc>
      </w:tr>
    </w:tbl>
    <w:p w:rsidR="008E28FB" w:rsidRPr="000039D0" w:rsidRDefault="008E28FB">
      <w:pPr>
        <w:rPr>
          <w:rFonts w:ascii="Times New Roman" w:eastAsia="微软雅黑" w:hAnsi="Times New Roman"/>
        </w:rPr>
      </w:pPr>
    </w:p>
    <w:p w:rsidR="008E28FB" w:rsidRPr="000039D0" w:rsidRDefault="00C77CA4">
      <w:pPr>
        <w:pStyle w:val="a9"/>
        <w:rPr>
          <w:rFonts w:ascii="Times New Roman" w:hAnsi="Times New Roman" w:cs="Times New Roman"/>
        </w:rPr>
      </w:pPr>
      <w:bookmarkStart w:id="6" w:name="_Toc72230585"/>
      <w:r w:rsidRPr="000039D0">
        <w:rPr>
          <w:rFonts w:ascii="Times New Roman" w:hAnsi="Times New Roman" w:cs="Times New Roman"/>
        </w:rPr>
        <w:t xml:space="preserve">Pull-through </w:t>
      </w:r>
      <w:bookmarkEnd w:id="6"/>
      <w:r w:rsidRPr="000039D0">
        <w:rPr>
          <w:rFonts w:ascii="Times New Roman" w:hAnsi="Times New Roman" w:cs="Times New Roman"/>
        </w:rPr>
        <w:t>diagram</w:t>
      </w:r>
    </w:p>
    <w:p w:rsidR="008E28FB" w:rsidRPr="000039D0" w:rsidRDefault="00C909CD" w:rsidP="00117A18">
      <w:pPr>
        <w:jc w:val="left"/>
        <w:rPr>
          <w:rFonts w:ascii="Times New Roman" w:eastAsia="微软雅黑" w:hAnsi="Times New Roman"/>
        </w:rPr>
      </w:pPr>
      <w:r w:rsidRPr="000039D0">
        <w:rPr>
          <w:rFonts w:ascii="Times New Roman" w:hAnsi="Times New Roman"/>
          <w:noProof/>
        </w:rPr>
        <w:lastRenderedPageBreak/>
        <w:drawing>
          <wp:inline distT="0" distB="0" distL="0" distR="0">
            <wp:extent cx="4954905" cy="7144385"/>
            <wp:effectExtent l="0" t="0" r="17145" b="18415"/>
            <wp:docPr id="54" name="图片 12" descr="E:\01-工作内容\橡筋机（最终20180831）\说明书机械\穿带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E:\01-工作内容\橡筋机（最终20180831）\说明书机械\穿带示意图.PNG"/>
                    <pic:cNvPicPr>
                      <a:picLocks noChangeAspect="1" noChangeArrowheads="1"/>
                    </pic:cNvPicPr>
                  </pic:nvPicPr>
                  <pic:blipFill>
                    <a:blip r:embed="rId35"/>
                    <a:srcRect/>
                    <a:stretch>
                      <a:fillRect/>
                    </a:stretch>
                  </pic:blipFill>
                  <pic:spPr>
                    <a:xfrm>
                      <a:off x="0" y="0"/>
                      <a:ext cx="4954905" cy="7144385"/>
                    </a:xfrm>
                    <a:prstGeom prst="rect">
                      <a:avLst/>
                    </a:prstGeom>
                    <a:noFill/>
                    <a:ln w="9525">
                      <a:noFill/>
                      <a:miter lim="800000"/>
                      <a:headEnd/>
                      <a:tailEnd/>
                    </a:ln>
                  </pic:spPr>
                </pic:pic>
              </a:graphicData>
            </a:graphic>
          </wp:inline>
        </w:drawing>
      </w:r>
    </w:p>
    <w:p w:rsidR="00117A18" w:rsidRPr="000039D0" w:rsidRDefault="00117A18" w:rsidP="00117A18">
      <w:pPr>
        <w:jc w:val="left"/>
        <w:rPr>
          <w:rFonts w:ascii="Times New Roman" w:eastAsia="微软雅黑" w:hAnsi="Times New Roman"/>
        </w:rPr>
      </w:pPr>
      <w:r w:rsidRPr="000039D0">
        <w:rPr>
          <w:rFonts w:ascii="Times New Roman" w:eastAsia="微软雅黑" w:hAnsi="Times New Roman"/>
        </w:rPr>
        <w:t>送</w:t>
      </w:r>
      <w:proofErr w:type="gramStart"/>
      <w:r w:rsidRPr="000039D0">
        <w:rPr>
          <w:rFonts w:ascii="Times New Roman" w:eastAsia="微软雅黑" w:hAnsi="Times New Roman"/>
        </w:rPr>
        <w:t>带方向</w:t>
      </w:r>
      <w:proofErr w:type="gramEnd"/>
      <w:r w:rsidR="00793A4F" w:rsidRPr="000039D0">
        <w:rPr>
          <w:rFonts w:ascii="Times New Roman" w:eastAsia="微软雅黑" w:hAnsi="Times New Roman"/>
        </w:rPr>
        <w:t xml:space="preserve">conveying direction </w:t>
      </w:r>
    </w:p>
    <w:p w:rsidR="008E28FB" w:rsidRPr="000039D0" w:rsidRDefault="003E0E67">
      <w:pPr>
        <w:pStyle w:val="1"/>
        <w:snapToGrid w:val="0"/>
        <w:spacing w:before="360" w:after="240" w:line="320" w:lineRule="exact"/>
        <w:rPr>
          <w:rFonts w:ascii="Times New Roman" w:eastAsia="微软雅黑" w:hAnsi="Times New Roman"/>
          <w:sz w:val="30"/>
          <w:szCs w:val="30"/>
        </w:rPr>
      </w:pPr>
      <w:r w:rsidRPr="000039D0">
        <w:rPr>
          <w:rFonts w:ascii="Times New Roman" w:eastAsia="微软雅黑" w:hAnsi="Times New Roman"/>
          <w:sz w:val="30"/>
          <w:szCs w:val="30"/>
        </w:rPr>
        <w:t>Interface description</w:t>
      </w:r>
    </w:p>
    <w:p w:rsidR="009967A4" w:rsidRPr="000039D0" w:rsidRDefault="009967A4" w:rsidP="009967A4">
      <w:pPr>
        <w:rPr>
          <w:rFonts w:ascii="Times New Roman" w:hAnsi="Times New Roman"/>
        </w:rPr>
      </w:pPr>
    </w:p>
    <w:p w:rsidR="009967A4" w:rsidRPr="000039D0" w:rsidRDefault="009967A4" w:rsidP="009967A4">
      <w:pPr>
        <w:rPr>
          <w:rFonts w:ascii="Times New Roman" w:hAnsi="Times New Roman"/>
        </w:rPr>
      </w:pPr>
    </w:p>
    <w:tbl>
      <w:tblPr>
        <w:tblStyle w:val="ad"/>
        <w:tblW w:w="11199" w:type="dxa"/>
        <w:jc w:val="center"/>
        <w:tblLayout w:type="fixed"/>
        <w:tblLook w:val="04A0"/>
      </w:tblPr>
      <w:tblGrid>
        <w:gridCol w:w="1276"/>
        <w:gridCol w:w="4111"/>
        <w:gridCol w:w="142"/>
        <w:gridCol w:w="5670"/>
      </w:tblGrid>
      <w:tr w:rsidR="009967A4" w:rsidRPr="00BE3E14" w:rsidTr="00723B55">
        <w:trPr>
          <w:trHeight w:val="4813"/>
          <w:jc w:val="center"/>
        </w:trPr>
        <w:tc>
          <w:tcPr>
            <w:tcW w:w="5387" w:type="dxa"/>
            <w:gridSpan w:val="2"/>
          </w:tcPr>
          <w:p w:rsidR="009967A4" w:rsidRPr="00BE3E14" w:rsidRDefault="009967A4" w:rsidP="00723B55">
            <w:pPr>
              <w:pStyle w:val="a9"/>
              <w:rPr>
                <w:rFonts w:ascii="Times New Roman" w:hAnsi="Times New Roman" w:cs="Times New Roman"/>
                <w:sz w:val="21"/>
                <w:szCs w:val="21"/>
              </w:rPr>
            </w:pPr>
            <w:r w:rsidRPr="00BE3E14">
              <w:rPr>
                <w:rFonts w:ascii="Times New Roman" w:hAnsi="Times New Roman" w:cs="Times New Roman"/>
                <w:sz w:val="21"/>
                <w:szCs w:val="21"/>
              </w:rPr>
              <w:t>Work interface of the machine</w:t>
            </w:r>
          </w:p>
          <w:p w:rsidR="009967A4" w:rsidRPr="00BE3E14" w:rsidRDefault="009967A4" w:rsidP="00723B55">
            <w:pPr>
              <w:rPr>
                <w:rFonts w:ascii="Times New Roman" w:eastAsia="微软雅黑" w:hAnsi="Times New Roman"/>
                <w:bCs/>
                <w:szCs w:val="21"/>
              </w:rPr>
            </w:pPr>
            <w:r w:rsidRPr="00BE3E14">
              <w:rPr>
                <w:rFonts w:ascii="Times New Roman" w:hAnsi="Times New Roman"/>
                <w:szCs w:val="21"/>
              </w:rPr>
              <w:t xml:space="preserve">1: After powering on the machine, you may see the </w:t>
            </w:r>
            <w:r w:rsidRPr="00BE3E14">
              <w:rPr>
                <w:rFonts w:ascii="Times New Roman" w:hAnsi="Times New Roman"/>
                <w:b/>
                <w:szCs w:val="21"/>
              </w:rPr>
              <w:t>main interface</w:t>
            </w:r>
            <w:r w:rsidRPr="00BE3E14">
              <w:rPr>
                <w:rFonts w:ascii="Times New Roman" w:hAnsi="Times New Roman"/>
                <w:szCs w:val="21"/>
              </w:rPr>
              <w:t xml:space="preserve"> of the machine as shown below:</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942465"/>
                  <wp:effectExtent l="0" t="0" r="0" b="63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4246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 Click the upper left corner of the main interface to display the language selection interface as shown below:</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48025" cy="2023110"/>
                  <wp:effectExtent l="0" t="0" r="952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3481" cy="2026420"/>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c>
          <w:tcPr>
            <w:tcW w:w="5812"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1: Procedures: </w:t>
            </w:r>
            <w:r w:rsidRPr="00BE3E14">
              <w:rPr>
                <w:rFonts w:ascii="Times New Roman" w:hAnsi="Times New Roman"/>
                <w:b/>
                <w:szCs w:val="21"/>
              </w:rPr>
              <w:t>start the machine</w:t>
            </w:r>
            <w:r w:rsidRPr="00BE3E14">
              <w:rPr>
                <w:rFonts w:ascii="Times New Roman" w:hAnsi="Times New Roman"/>
                <w:szCs w:val="21"/>
              </w:rPr>
              <w: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2:Sewing mode:</w:t>
            </w:r>
          </w:p>
          <w:p w:rsidR="009967A4" w:rsidRPr="00BE3E14" w:rsidRDefault="006B0AE1" w:rsidP="00723B55">
            <w:pPr>
              <w:ind w:firstLineChars="100" w:firstLine="210"/>
              <w:rPr>
                <w:rFonts w:ascii="Times New Roman" w:eastAsia="微软雅黑" w:hAnsi="Times New Roman"/>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1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①</w:t>
            </w:r>
            <w:r w:rsidRPr="00BE3E14">
              <w:rPr>
                <w:rFonts w:ascii="Times New Roman" w:eastAsia="微软雅黑" w:hAnsi="Times New Roman"/>
                <w:szCs w:val="21"/>
              </w:rPr>
              <w:fldChar w:fldCharType="end"/>
            </w:r>
            <w:r w:rsidR="009967A4" w:rsidRPr="00BE3E14">
              <w:rPr>
                <w:rFonts w:ascii="Times New Roman" w:hAnsi="Times New Roman"/>
                <w:szCs w:val="21"/>
              </w:rPr>
              <w:t>Sewing for a single cycle</w:t>
            </w:r>
            <w:r w:rsidR="009967A4" w:rsidRPr="00BE3E14">
              <w:rPr>
                <w:rFonts w:ascii="Times New Roman" w:hAnsi="Times New Roman"/>
                <w:noProof/>
                <w:szCs w:val="21"/>
              </w:rPr>
              <w:drawing>
                <wp:inline distT="0" distB="0" distL="0" distR="0">
                  <wp:extent cx="365125" cy="36512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1605" cy="371605"/>
                          </a:xfrm>
                          <a:prstGeom prst="rect">
                            <a:avLst/>
                          </a:prstGeom>
                          <a:noFill/>
                          <a:ln>
                            <a:noFill/>
                          </a:ln>
                        </pic:spPr>
                      </pic:pic>
                    </a:graphicData>
                  </a:graphic>
                </wp:inline>
              </w:drawing>
            </w:r>
            <w:r w:rsidR="00506F57" w:rsidRPr="00BE3E14">
              <w:rPr>
                <w:rFonts w:ascii="Times New Roman" w:hAnsi="Times New Roman"/>
                <w:szCs w:val="21"/>
              </w:rPr>
              <w:t xml:space="preserve">: </w:t>
            </w:r>
            <w:r w:rsidR="009967A4" w:rsidRPr="00BE3E14">
              <w:rPr>
                <w:rFonts w:ascii="Times New Roman" w:hAnsi="Times New Roman"/>
                <w:szCs w:val="21"/>
              </w:rPr>
              <w:t>the machine stops automatically after sewing one piece;</w:t>
            </w:r>
          </w:p>
          <w:p w:rsidR="009967A4" w:rsidRPr="00BE3E14" w:rsidRDefault="006B0AE1" w:rsidP="00723B55">
            <w:pPr>
              <w:ind w:firstLineChars="100" w:firstLine="210"/>
              <w:rPr>
                <w:rFonts w:ascii="Times New Roman" w:eastAsia="微软雅黑" w:hAnsi="Times New Roman"/>
                <w:b/>
                <w:bCs/>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2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②</w:t>
            </w:r>
            <w:r w:rsidRPr="00BE3E14">
              <w:rPr>
                <w:rFonts w:ascii="Times New Roman" w:eastAsia="微软雅黑" w:hAnsi="Times New Roman"/>
                <w:szCs w:val="21"/>
              </w:rPr>
              <w:fldChar w:fldCharType="end"/>
            </w:r>
            <w:r w:rsidR="009967A4" w:rsidRPr="00BE3E14">
              <w:rPr>
                <w:rFonts w:ascii="Times New Roman" w:hAnsi="Times New Roman"/>
                <w:szCs w:val="21"/>
              </w:rPr>
              <w:t>Cyclic sewing</w:t>
            </w:r>
            <w:r w:rsidR="009967A4" w:rsidRPr="00BE3E14">
              <w:rPr>
                <w:rFonts w:ascii="Times New Roman" w:hAnsi="Times New Roman"/>
                <w:noProof/>
                <w:szCs w:val="21"/>
              </w:rPr>
              <w:drawing>
                <wp:inline distT="0" distB="0" distL="0" distR="0">
                  <wp:extent cx="386715" cy="386715"/>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94214" cy="394214"/>
                          </a:xfrm>
                          <a:prstGeom prst="rect">
                            <a:avLst/>
                          </a:prstGeom>
                          <a:noFill/>
                          <a:ln>
                            <a:noFill/>
                          </a:ln>
                        </pic:spPr>
                      </pic:pic>
                    </a:graphicData>
                  </a:graphic>
                </wp:inline>
              </w:drawing>
            </w:r>
            <w:r w:rsidR="009967A4" w:rsidRPr="00BE3E14">
              <w:rPr>
                <w:rFonts w:ascii="Times New Roman" w:hAnsi="Times New Roman"/>
                <w:szCs w:val="21"/>
              </w:rPr>
              <w:t>: after the first boot, the machine will continue sewing;</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 Single operation:</w:t>
            </w:r>
          </w:p>
          <w:p w:rsidR="009967A4" w:rsidRPr="00BE3E14" w:rsidRDefault="009967A4" w:rsidP="00723B55">
            <w:pPr>
              <w:ind w:firstLineChars="300" w:firstLine="631"/>
              <w:rPr>
                <w:rFonts w:ascii="Times New Roman" w:eastAsia="微软雅黑" w:hAnsi="Times New Roman"/>
                <w:szCs w:val="21"/>
              </w:rPr>
            </w:pPr>
            <w:r w:rsidRPr="00BE3E14">
              <w:rPr>
                <w:rFonts w:ascii="Times New Roman" w:hAnsi="Times New Roman"/>
                <w:b/>
                <w:szCs w:val="21"/>
              </w:rPr>
              <w:t>Elevation of pinch roller</w:t>
            </w:r>
            <w:r w:rsidRPr="00BE3E14">
              <w:rPr>
                <w:rFonts w:ascii="Times New Roman" w:hAnsi="Times New Roman"/>
                <w:szCs w:val="21"/>
              </w:rPr>
              <w:t>: to adjust the pinch roller up and down</w:t>
            </w:r>
          </w:p>
          <w:p w:rsidR="009967A4" w:rsidRPr="00BE3E14" w:rsidRDefault="009967A4" w:rsidP="00723B55">
            <w:pPr>
              <w:ind w:firstLineChars="300" w:firstLine="631"/>
              <w:rPr>
                <w:rFonts w:ascii="Times New Roman" w:eastAsia="微软雅黑" w:hAnsi="Times New Roman"/>
                <w:szCs w:val="21"/>
              </w:rPr>
            </w:pPr>
            <w:r w:rsidRPr="00BE3E14">
              <w:rPr>
                <w:rFonts w:ascii="Times New Roman" w:hAnsi="Times New Roman"/>
                <w:b/>
                <w:szCs w:val="21"/>
              </w:rPr>
              <w:t>Movement of knife</w:t>
            </w:r>
            <w:r w:rsidRPr="00BE3E14">
              <w:rPr>
                <w:rFonts w:ascii="Times New Roman" w:hAnsi="Times New Roman"/>
                <w:szCs w:val="21"/>
              </w:rPr>
              <w:t>: to control the movement of the knife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 Real-time display of the number of workpieces:</w:t>
            </w:r>
          </w:p>
          <w:p w:rsidR="009967A4" w:rsidRPr="00BE3E14" w:rsidRDefault="006B0AE1" w:rsidP="00723B55">
            <w:pPr>
              <w:ind w:firstLineChars="200" w:firstLine="420"/>
              <w:rPr>
                <w:rFonts w:ascii="Times New Roman" w:eastAsia="微软雅黑" w:hAnsi="Times New Roman"/>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1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①</w:t>
            </w:r>
            <w:r w:rsidRPr="00BE3E14">
              <w:rPr>
                <w:rFonts w:ascii="Times New Roman" w:eastAsia="微软雅黑" w:hAnsi="Times New Roman"/>
                <w:szCs w:val="21"/>
              </w:rPr>
              <w:fldChar w:fldCharType="end"/>
            </w:r>
            <w:r w:rsidR="009967A4" w:rsidRPr="00BE3E14">
              <w:rPr>
                <w:rFonts w:ascii="Times New Roman" w:hAnsi="Times New Roman"/>
                <w:b/>
                <w:szCs w:val="21"/>
              </w:rPr>
              <w:t>The number of workpieces to be processed</w:t>
            </w:r>
            <w:r w:rsidR="009967A4" w:rsidRPr="00BE3E14">
              <w:rPr>
                <w:rFonts w:ascii="Times New Roman" w:hAnsi="Times New Roman"/>
                <w:szCs w:val="21"/>
              </w:rPr>
              <w:t>: (click Reset to reset the number);</w:t>
            </w:r>
          </w:p>
          <w:p w:rsidR="009967A4" w:rsidRPr="00BE3E14" w:rsidRDefault="006B0AE1" w:rsidP="00723B55">
            <w:pPr>
              <w:ind w:firstLineChars="200" w:firstLine="420"/>
              <w:rPr>
                <w:rFonts w:ascii="Times New Roman" w:eastAsia="微软雅黑" w:hAnsi="Times New Roman"/>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2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②</w:t>
            </w:r>
            <w:r w:rsidRPr="00BE3E14">
              <w:rPr>
                <w:rFonts w:ascii="Times New Roman" w:eastAsia="微软雅黑" w:hAnsi="Times New Roman"/>
                <w:szCs w:val="21"/>
              </w:rPr>
              <w:fldChar w:fldCharType="end"/>
            </w:r>
            <w:r w:rsidR="009967A4" w:rsidRPr="00BE3E14">
              <w:rPr>
                <w:rFonts w:ascii="Times New Roman" w:hAnsi="Times New Roman"/>
                <w:b/>
                <w:szCs w:val="21"/>
              </w:rPr>
              <w:t>Length of elastic ribbon</w:t>
            </w:r>
            <w:r w:rsidR="009967A4" w:rsidRPr="00BE3E14">
              <w:rPr>
                <w:rFonts w:ascii="Times New Roman" w:hAnsi="Times New Roman"/>
                <w:szCs w:val="21"/>
              </w:rPr>
              <w:t xml:space="preserve"> : ( length of elastic ribbon being processed);</w:t>
            </w:r>
          </w:p>
          <w:p w:rsidR="009967A4" w:rsidRPr="00BE3E14" w:rsidRDefault="006B0AE1" w:rsidP="00723B55">
            <w:pPr>
              <w:ind w:firstLineChars="200" w:firstLine="420"/>
              <w:rPr>
                <w:rFonts w:ascii="Times New Roman" w:eastAsia="微软雅黑" w:hAnsi="Times New Roman"/>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3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③</w:t>
            </w:r>
            <w:r w:rsidRPr="00BE3E14">
              <w:rPr>
                <w:rFonts w:ascii="Times New Roman" w:eastAsia="微软雅黑" w:hAnsi="Times New Roman"/>
                <w:szCs w:val="21"/>
              </w:rPr>
              <w:fldChar w:fldCharType="end"/>
            </w:r>
            <w:r w:rsidR="009967A4" w:rsidRPr="00BE3E14">
              <w:rPr>
                <w:rFonts w:ascii="Times New Roman" w:hAnsi="Times New Roman"/>
                <w:b/>
                <w:szCs w:val="21"/>
              </w:rPr>
              <w:t>Preset output, preset number of workpieces</w:t>
            </w:r>
            <w:r w:rsidR="009967A4" w:rsidRPr="00BE3E14">
              <w:rPr>
                <w:rFonts w:ascii="Times New Roman" w:hAnsi="Times New Roman"/>
                <w:szCs w:val="21"/>
              </w:rPr>
              <w:t>: when the preset number of workpieces reaches the preset output, the machine stops working;</w:t>
            </w:r>
          </w:p>
          <w:p w:rsidR="009967A4" w:rsidRPr="00BE3E14" w:rsidRDefault="006B0AE1" w:rsidP="00723B55">
            <w:pPr>
              <w:ind w:firstLineChars="200" w:firstLine="420"/>
              <w:rPr>
                <w:rFonts w:ascii="Times New Roman" w:eastAsia="微软雅黑" w:hAnsi="Times New Roman"/>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4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④</w:t>
            </w:r>
            <w:r w:rsidRPr="00BE3E14">
              <w:rPr>
                <w:rFonts w:ascii="Times New Roman" w:eastAsia="微软雅黑" w:hAnsi="Times New Roman"/>
                <w:szCs w:val="21"/>
              </w:rPr>
              <w:fldChar w:fldCharType="end"/>
            </w:r>
            <w:r w:rsidR="009967A4" w:rsidRPr="00BE3E14">
              <w:rPr>
                <w:rFonts w:ascii="Times New Roman" w:hAnsi="Times New Roman"/>
                <w:b/>
                <w:bCs/>
                <w:szCs w:val="21"/>
              </w:rPr>
              <w:t xml:space="preserve">Length compensation: </w:t>
            </w:r>
            <w:r w:rsidR="009967A4" w:rsidRPr="00BE3E14">
              <w:rPr>
                <w:rFonts w:ascii="Times New Roman" w:hAnsi="Times New Roman"/>
                <w:szCs w:val="21"/>
              </w:rPr>
              <w:t>(</w:t>
            </w:r>
            <w:r w:rsidR="009967A4" w:rsidRPr="00BE3E14">
              <w:rPr>
                <w:rFonts w:ascii="Times New Roman" w:hAnsi="Times New Roman"/>
                <w:b/>
                <w:szCs w:val="21"/>
              </w:rPr>
              <w:t>adjust the length of elastic ribbon);</w:t>
            </w:r>
          </w:p>
          <w:p w:rsidR="009967A4" w:rsidRPr="00BE3E14" w:rsidRDefault="009967A4" w:rsidP="00723B55">
            <w:pPr>
              <w:ind w:firstLineChars="200" w:firstLine="420"/>
              <w:rPr>
                <w:rFonts w:ascii="Times New Roman" w:eastAsia="微软雅黑" w:hAnsi="Times New Roman"/>
                <w:szCs w:val="21"/>
              </w:rPr>
            </w:pPr>
            <w:r w:rsidRPr="00BE3E14">
              <w:rPr>
                <w:rFonts w:ascii="宋体" w:eastAsia="宋体" w:hAnsi="宋体" w:cs="宋体" w:hint="eastAsia"/>
                <w:szCs w:val="21"/>
              </w:rPr>
              <w:t>⑤</w:t>
            </w:r>
            <w:r w:rsidRPr="00BE3E14">
              <w:rPr>
                <w:rFonts w:ascii="Times New Roman" w:hAnsi="Times New Roman"/>
                <w:szCs w:val="21"/>
              </w:rPr>
              <w:t xml:space="preserve"> Left length, right length: (adjust the left and right lengths of the elastic ribbon being processed);</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4:Working mode: </w:t>
            </w:r>
          </w:p>
          <w:p w:rsidR="009967A4" w:rsidRPr="00BE3E14" w:rsidRDefault="006B0AE1" w:rsidP="00723B55">
            <w:pPr>
              <w:rPr>
                <w:rFonts w:ascii="Times New Roman" w:eastAsia="微软雅黑" w:hAnsi="Times New Roman"/>
                <w:b/>
                <w:bCs/>
                <w:szCs w:val="21"/>
              </w:rPr>
            </w:pP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1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①</w:t>
            </w:r>
            <w:r w:rsidRPr="00BE3E14">
              <w:rPr>
                <w:rFonts w:ascii="Times New Roman" w:eastAsia="微软雅黑" w:hAnsi="Times New Roman"/>
                <w:szCs w:val="21"/>
              </w:rPr>
              <w:fldChar w:fldCharType="end"/>
            </w:r>
            <w:r w:rsidR="00F21C23" w:rsidRPr="00BE3E14">
              <w:rPr>
                <w:rFonts w:ascii="Times New Roman" w:hAnsi="Times New Roman"/>
                <w:b/>
                <w:szCs w:val="21"/>
              </w:rPr>
              <w:t xml:space="preserve"> No Logo</w:t>
            </w:r>
            <w:r w:rsidR="009967A4" w:rsidRPr="00BE3E14">
              <w:rPr>
                <w:rFonts w:ascii="Times New Roman" w:hAnsi="Times New Roman"/>
                <w:b/>
                <w:szCs w:val="21"/>
              </w:rPr>
              <w:t>，</w:t>
            </w:r>
            <w:r w:rsidRPr="00BE3E14">
              <w:rPr>
                <w:rFonts w:ascii="Times New Roman" w:eastAsia="微软雅黑" w:hAnsi="Times New Roman"/>
                <w:szCs w:val="21"/>
              </w:rPr>
              <w:fldChar w:fldCharType="begin"/>
            </w:r>
            <w:r w:rsidR="009967A4" w:rsidRPr="00BE3E14">
              <w:rPr>
                <w:rFonts w:ascii="Times New Roman" w:eastAsia="微软雅黑" w:hAnsi="Times New Roman"/>
                <w:szCs w:val="21"/>
              </w:rPr>
              <w:instrText xml:space="preserve"> = 2 \* GB3 </w:instrText>
            </w:r>
            <w:r w:rsidRPr="00BE3E14">
              <w:rPr>
                <w:rFonts w:ascii="Times New Roman" w:eastAsia="微软雅黑" w:hAnsi="Times New Roman"/>
                <w:szCs w:val="21"/>
              </w:rPr>
              <w:fldChar w:fldCharType="separate"/>
            </w:r>
            <w:r w:rsidR="009967A4" w:rsidRPr="00BE3E14">
              <w:rPr>
                <w:rFonts w:ascii="宋体" w:eastAsia="宋体" w:hAnsi="宋体" w:cs="宋体" w:hint="eastAsia"/>
                <w:szCs w:val="21"/>
              </w:rPr>
              <w:t>②</w:t>
            </w:r>
            <w:r w:rsidRPr="00BE3E14">
              <w:rPr>
                <w:rFonts w:ascii="Times New Roman" w:eastAsia="微软雅黑" w:hAnsi="Times New Roman"/>
                <w:szCs w:val="21"/>
              </w:rPr>
              <w:fldChar w:fldCharType="end"/>
            </w:r>
            <w:r w:rsidR="009967A4" w:rsidRPr="00BE3E14">
              <w:rPr>
                <w:rFonts w:ascii="Times New Roman" w:hAnsi="Times New Roman"/>
                <w:b/>
                <w:bCs/>
                <w:szCs w:val="21"/>
              </w:rPr>
              <w:t>single-stage</w:t>
            </w:r>
            <w:r w:rsidR="009967A4" w:rsidRPr="00BE3E14">
              <w:rPr>
                <w:rFonts w:ascii="Times New Roman" w:hAnsi="Times New Roman"/>
                <w:b/>
                <w:szCs w:val="21"/>
              </w:rPr>
              <w:t>，</w:t>
            </w:r>
            <w:r w:rsidR="009967A4" w:rsidRPr="00BE3E14">
              <w:rPr>
                <w:rFonts w:ascii="宋体" w:eastAsia="宋体" w:hAnsi="宋体" w:cs="宋体" w:hint="eastAsia"/>
                <w:b/>
                <w:szCs w:val="21"/>
              </w:rPr>
              <w:t>③</w:t>
            </w:r>
            <w:r w:rsidR="009967A4" w:rsidRPr="00BE3E14">
              <w:rPr>
                <w:rFonts w:ascii="Times New Roman" w:hAnsi="Times New Roman"/>
                <w:b/>
                <w:szCs w:val="21"/>
              </w:rPr>
              <w:t>single-mark and multi-Stage</w:t>
            </w:r>
            <w:r w:rsidR="009967A4" w:rsidRPr="00BE3E14">
              <w:rPr>
                <w:rFonts w:ascii="Times New Roman" w:hAnsi="Times New Roman"/>
                <w:b/>
                <w:szCs w:val="21"/>
              </w:rPr>
              <w:t>，</w:t>
            </w:r>
            <w:r w:rsidR="009967A4" w:rsidRPr="00BE3E14">
              <w:rPr>
                <w:rFonts w:ascii="宋体" w:eastAsia="宋体" w:hAnsi="宋体" w:cs="宋体" w:hint="eastAsia"/>
                <w:b/>
                <w:szCs w:val="21"/>
              </w:rPr>
              <w:t>④</w:t>
            </w:r>
            <w:r w:rsidR="00F21C23" w:rsidRPr="00BE3E14">
              <w:rPr>
                <w:rFonts w:ascii="Times New Roman" w:hAnsi="Times New Roman"/>
                <w:b/>
                <w:bCs/>
                <w:szCs w:val="21"/>
              </w:rPr>
              <w:t>Multi- Logo</w:t>
            </w:r>
            <w:r w:rsidR="009967A4" w:rsidRPr="00BE3E14">
              <w:rPr>
                <w:rFonts w:ascii="Times New Roman" w:hAnsi="Times New Roman"/>
                <w:b/>
                <w:bCs/>
                <w:szCs w:val="21"/>
              </w:rPr>
              <w:t>，</w:t>
            </w:r>
            <w:r w:rsidR="009967A4" w:rsidRPr="00BE3E14">
              <w:rPr>
                <w:rFonts w:ascii="宋体" w:eastAsia="宋体" w:hAnsi="宋体" w:cs="宋体" w:hint="eastAsia"/>
                <w:b/>
                <w:bCs/>
                <w:szCs w:val="21"/>
              </w:rPr>
              <w:t>⑤</w:t>
            </w:r>
            <w:r w:rsidR="00F21C23" w:rsidRPr="00BE3E14">
              <w:rPr>
                <w:rFonts w:ascii="Times New Roman" w:hAnsi="Times New Roman"/>
                <w:b/>
                <w:bCs/>
                <w:szCs w:val="21"/>
              </w:rPr>
              <w:t>Multi- Logo</w:t>
            </w:r>
            <w:r w:rsidR="009967A4" w:rsidRPr="00BE3E14">
              <w:rPr>
                <w:rFonts w:ascii="Times New Roman" w:hAnsi="Times New Roman"/>
                <w:b/>
                <w:bCs/>
                <w:szCs w:val="21"/>
              </w:rPr>
              <w:t xml:space="preserve"> and multi-Stage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5: Settings of rotor disc: set the bundling and inching parameters of the rotor disc;</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6: </w:t>
            </w:r>
            <w:r w:rsidRPr="00BE3E14">
              <w:rPr>
                <w:rFonts w:ascii="Times New Roman" w:hAnsi="Times New Roman"/>
                <w:b/>
                <w:szCs w:val="21"/>
              </w:rPr>
              <w:t>Action debugging</w:t>
            </w:r>
            <w:r w:rsidRPr="00BE3E14">
              <w:rPr>
                <w:rFonts w:ascii="Times New Roman" w:hAnsi="Times New Roman"/>
                <w:szCs w:val="21"/>
              </w:rPr>
              <w:t xml:space="preserve">: Enter the </w:t>
            </w:r>
            <w:r w:rsidRPr="00BE3E14">
              <w:rPr>
                <w:rFonts w:ascii="Times New Roman" w:hAnsi="Times New Roman"/>
                <w:b/>
                <w:szCs w:val="21"/>
              </w:rPr>
              <w:t>single-action debugging</w:t>
            </w:r>
            <w:r w:rsidRPr="00BE3E14">
              <w:rPr>
                <w:rFonts w:ascii="Times New Roman" w:hAnsi="Times New Roman"/>
                <w:szCs w:val="21"/>
              </w:rPr>
              <w:t xml:space="preserve"> interface to test the single action of the machine: </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7: Monitoring interface: operation: </w:t>
            </w:r>
            <w:r w:rsidRPr="00BE3E14">
              <w:rPr>
                <w:rFonts w:ascii="Times New Roman" w:hAnsi="Times New Roman"/>
                <w:b/>
                <w:szCs w:val="21"/>
              </w:rPr>
              <w:t>input detection, output control</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r>
      <w:tr w:rsidR="009967A4" w:rsidRPr="00BE3E14" w:rsidTr="00723B55">
        <w:trPr>
          <w:trHeight w:val="4246"/>
          <w:jc w:val="center"/>
        </w:trPr>
        <w:tc>
          <w:tcPr>
            <w:tcW w:w="5387" w:type="dxa"/>
            <w:gridSpan w:val="2"/>
          </w:tcPr>
          <w:p w:rsidR="009967A4" w:rsidRPr="00BE3E14" w:rsidRDefault="009967A4" w:rsidP="00723B55">
            <w:pPr>
              <w:pStyle w:val="a9"/>
              <w:rPr>
                <w:rFonts w:ascii="Times New Roman" w:hAnsi="Times New Roman" w:cs="Times New Roman"/>
                <w:sz w:val="21"/>
                <w:szCs w:val="21"/>
              </w:rPr>
            </w:pPr>
            <w:r w:rsidRPr="00BE3E14">
              <w:rPr>
                <w:rFonts w:ascii="Times New Roman" w:hAnsi="Times New Roman" w:cs="Times New Roman"/>
                <w:sz w:val="21"/>
                <w:szCs w:val="21"/>
              </w:rPr>
              <w:lastRenderedPageBreak/>
              <w:t>Working mode selection interface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3: </w:t>
            </w:r>
            <w:r w:rsidRPr="00BE3E14">
              <w:rPr>
                <w:rFonts w:ascii="Times New Roman" w:hAnsi="Times New Roman"/>
                <w:b/>
                <w:szCs w:val="21"/>
              </w:rPr>
              <w:t>Modify the working mode</w:t>
            </w:r>
            <w:r w:rsidRPr="00BE3E14">
              <w:rPr>
                <w:rFonts w:ascii="Times New Roman" w:hAnsi="Times New Roman"/>
                <w:szCs w:val="21"/>
              </w:rPr>
              <w:t xml:space="preserve">: click </w:t>
            </w:r>
            <w:r w:rsidRPr="00BE3E14">
              <w:rPr>
                <w:rFonts w:ascii="Times New Roman" w:hAnsi="Times New Roman"/>
                <w:noProof/>
                <w:szCs w:val="21"/>
              </w:rPr>
              <w:drawing>
                <wp:inline distT="0" distB="0" distL="0" distR="0">
                  <wp:extent cx="704850" cy="276225"/>
                  <wp:effectExtent l="0" t="0" r="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704850" cy="276225"/>
                          </a:xfrm>
                          <a:prstGeom prst="rect">
                            <a:avLst/>
                          </a:prstGeom>
                        </pic:spPr>
                      </pic:pic>
                    </a:graphicData>
                  </a:graphic>
                </wp:inline>
              </w:drawing>
            </w:r>
            <w:r w:rsidRPr="00BE3E14">
              <w:rPr>
                <w:rFonts w:ascii="Times New Roman" w:hAnsi="Times New Roman"/>
                <w:szCs w:val="21"/>
              </w:rPr>
              <w:t>to enter the following interface</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936750"/>
                  <wp:effectExtent l="0" t="0" r="0" b="635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36750"/>
                          </a:xfrm>
                          <a:prstGeom prst="rect">
                            <a:avLst/>
                          </a:prstGeom>
                          <a:noFill/>
                          <a:ln>
                            <a:noFill/>
                          </a:ln>
                        </pic:spPr>
                      </pic:pic>
                    </a:graphicData>
                  </a:graphic>
                </wp:inline>
              </w:drawing>
            </w:r>
          </w:p>
        </w:tc>
        <w:tc>
          <w:tcPr>
            <w:tcW w:w="5812" w:type="dxa"/>
            <w:gridSpan w:val="2"/>
          </w:tcPr>
          <w:p w:rsidR="009967A4" w:rsidRPr="00BE3E14" w:rsidRDefault="009967A4" w:rsidP="00723B55">
            <w:pPr>
              <w:rPr>
                <w:rFonts w:ascii="Times New Roman" w:eastAsia="微软雅黑" w:hAnsi="Times New Roman"/>
                <w:b/>
                <w:bCs/>
                <w:szCs w:val="21"/>
              </w:rPr>
            </w:pPr>
          </w:p>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Working mode selection:</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1</w:t>
            </w:r>
            <w:r w:rsidR="00F21C23" w:rsidRPr="00BE3E14">
              <w:rPr>
                <w:rFonts w:ascii="Times New Roman" w:hAnsi="Times New Roman"/>
                <w:b/>
                <w:szCs w:val="21"/>
              </w:rPr>
              <w:t>No Logo</w:t>
            </w:r>
            <w:r w:rsidRPr="00BE3E14">
              <w:rPr>
                <w:rFonts w:ascii="Times New Roman" w:hAnsi="Times New Roman"/>
                <w:szCs w:val="21"/>
              </w:rPr>
              <w:t>: there is no need for special parameter settings, andthis mode applies to</w:t>
            </w:r>
            <w:r w:rsidR="00F21C23" w:rsidRPr="00BE3E14">
              <w:rPr>
                <w:rFonts w:ascii="Times New Roman" w:hAnsi="Times New Roman"/>
                <w:szCs w:val="21"/>
              </w:rPr>
              <w:t>No Logo</w:t>
            </w:r>
            <w:r w:rsidRPr="00BE3E14">
              <w:rPr>
                <w:rFonts w:ascii="Times New Roman" w:hAnsi="Times New Roman"/>
                <w:szCs w:val="21"/>
              </w:rPr>
              <w:t xml:space="preserve"> elastic band.</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2 </w:t>
            </w:r>
            <w:r w:rsidRPr="00BE3E14">
              <w:rPr>
                <w:rFonts w:ascii="Times New Roman" w:hAnsi="Times New Roman"/>
                <w:b/>
                <w:szCs w:val="21"/>
              </w:rPr>
              <w:t>Single-stage</w:t>
            </w:r>
            <w:r w:rsidRPr="00BE3E14">
              <w:rPr>
                <w:rFonts w:ascii="Times New Roman" w:hAnsi="Times New Roman"/>
                <w:szCs w:val="21"/>
              </w:rPr>
              <w:t>: style:</w:t>
            </w:r>
            <w:r w:rsidRPr="00BE3E14">
              <w:rPr>
                <w:rFonts w:ascii="Times New Roman" w:hAnsi="Times New Roman"/>
                <w:noProof/>
                <w:szCs w:val="21"/>
              </w:rPr>
              <w:drawing>
                <wp:inline distT="0" distB="0" distL="0" distR="0">
                  <wp:extent cx="1607820" cy="196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1955140" cy="239675"/>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553460" cy="2060575"/>
                  <wp:effectExtent l="0" t="0" r="889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53460" cy="206057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3 </w:t>
            </w:r>
            <w:r w:rsidRPr="00BE3E14">
              <w:rPr>
                <w:rFonts w:ascii="Times New Roman" w:hAnsi="Times New Roman"/>
                <w:b/>
                <w:szCs w:val="21"/>
              </w:rPr>
              <w:t>Single-mark multi-stage</w:t>
            </w:r>
            <w:r w:rsidRPr="00BE3E14">
              <w:rPr>
                <w:rFonts w:ascii="Times New Roman" w:hAnsi="Times New Roman"/>
                <w:szCs w:val="21"/>
              </w:rPr>
              <w: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style:</w:t>
            </w:r>
            <w:r w:rsidRPr="00BE3E14">
              <w:rPr>
                <w:rFonts w:ascii="Times New Roman" w:hAnsi="Times New Roman"/>
                <w:noProof/>
                <w:szCs w:val="21"/>
              </w:rPr>
              <w:drawing>
                <wp:inline distT="0" distB="0" distL="0" distR="0">
                  <wp:extent cx="1625600" cy="36385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1681883" cy="376590"/>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553460" cy="2066290"/>
                  <wp:effectExtent l="0" t="0" r="889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53460" cy="2066290"/>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4 </w:t>
            </w:r>
            <w:r w:rsidR="00F21C23" w:rsidRPr="00BE3E14">
              <w:rPr>
                <w:rFonts w:ascii="Times New Roman" w:hAnsi="Times New Roman"/>
                <w:b/>
                <w:szCs w:val="21"/>
              </w:rPr>
              <w:t>Multi- Logo</w:t>
            </w:r>
            <w:r w:rsidRPr="00BE3E14">
              <w:rPr>
                <w:rFonts w:ascii="Times New Roman" w:hAnsi="Times New Roman"/>
                <w:szCs w:val="21"/>
              </w:rPr>
              <w:t>:</w:t>
            </w:r>
            <w:r w:rsidR="00056336" w:rsidRPr="00BE3E14">
              <w:rPr>
                <w:rFonts w:ascii="Times New Roman" w:hAnsi="Times New Roman"/>
                <w:szCs w:val="21"/>
              </w:rPr>
              <w:t xml:space="preserve"> style:</w:t>
            </w:r>
            <w:r w:rsidRPr="00BE3E14">
              <w:rPr>
                <w:rFonts w:ascii="Times New Roman" w:hAnsi="Times New Roman"/>
                <w:noProof/>
                <w:szCs w:val="21"/>
              </w:rPr>
              <w:drawing>
                <wp:inline distT="0" distB="0" distL="0" distR="0">
                  <wp:extent cx="1871980" cy="18034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1907150" cy="184035"/>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lastRenderedPageBreak/>
              <w:drawing>
                <wp:inline distT="0" distB="0" distL="0" distR="0">
                  <wp:extent cx="3553460" cy="2065655"/>
                  <wp:effectExtent l="0" t="0" r="889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53460" cy="206565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5 </w:t>
            </w:r>
            <w:r w:rsidR="00F21C23" w:rsidRPr="00BE3E14">
              <w:rPr>
                <w:rFonts w:ascii="Times New Roman" w:hAnsi="Times New Roman"/>
                <w:b/>
                <w:szCs w:val="21"/>
              </w:rPr>
              <w:t>Multi- Logo</w:t>
            </w:r>
            <w:r w:rsidRPr="00BE3E14">
              <w:rPr>
                <w:rFonts w:ascii="Times New Roman" w:hAnsi="Times New Roman"/>
                <w:b/>
                <w:szCs w:val="21"/>
              </w:rPr>
              <w:t xml:space="preserve"> and multi-stage</w:t>
            </w:r>
            <w:r w:rsidRPr="00BE3E14">
              <w:rPr>
                <w:rFonts w:ascii="Times New Roman" w:hAnsi="Times New Roman"/>
                <w:szCs w:val="21"/>
              </w:rPr>
              <w:t>:</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553460" cy="2087880"/>
                  <wp:effectExtent l="0" t="0" r="8890"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53460" cy="2087880"/>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For specific parameter settings, please refer to the descriptions about mode setting!</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r>
      <w:tr w:rsidR="009967A4" w:rsidRPr="00BE3E14" w:rsidTr="00723B55">
        <w:trPr>
          <w:trHeight w:val="4810"/>
          <w:jc w:val="center"/>
        </w:trPr>
        <w:tc>
          <w:tcPr>
            <w:tcW w:w="5387" w:type="dxa"/>
            <w:gridSpan w:val="2"/>
          </w:tcPr>
          <w:p w:rsidR="009967A4" w:rsidRPr="00BE3E14" w:rsidRDefault="009967A4" w:rsidP="00723B55">
            <w:pPr>
              <w:pStyle w:val="a9"/>
              <w:jc w:val="both"/>
              <w:rPr>
                <w:rFonts w:ascii="Times New Roman" w:hAnsi="Times New Roman" w:cs="Times New Roman"/>
                <w:b w:val="0"/>
                <w:bCs w:val="0"/>
                <w:sz w:val="21"/>
                <w:szCs w:val="21"/>
              </w:rPr>
            </w:pPr>
            <w:r w:rsidRPr="00BE3E14">
              <w:rPr>
                <w:rFonts w:ascii="Times New Roman" w:hAnsi="Times New Roman" w:cs="Times New Roman"/>
                <w:b w:val="0"/>
                <w:bCs w:val="0"/>
                <w:sz w:val="21"/>
                <w:szCs w:val="21"/>
              </w:rPr>
              <w:lastRenderedPageBreak/>
              <w:t>Click on the lower right corner of the main interface to enter the foundation yarn detection setting interface as shown below.</w:t>
            </w:r>
          </w:p>
          <w:p w:rsidR="009967A4" w:rsidRPr="00BE3E14" w:rsidRDefault="009967A4" w:rsidP="00723B55">
            <w:pPr>
              <w:rPr>
                <w:rFonts w:ascii="Times New Roman" w:hAnsi="Times New Roman"/>
                <w:szCs w:val="21"/>
              </w:rPr>
            </w:pPr>
            <w:r w:rsidRPr="00BE3E14">
              <w:rPr>
                <w:rFonts w:ascii="Times New Roman" w:hAnsi="Times New Roman"/>
                <w:noProof/>
                <w:szCs w:val="21"/>
              </w:rPr>
              <w:drawing>
                <wp:inline distT="0" distB="0" distL="114300" distR="114300">
                  <wp:extent cx="3281680" cy="2067560"/>
                  <wp:effectExtent l="0" t="0" r="13970" b="8890"/>
                  <wp:docPr id="225" name="图片 225" descr="lALPJwKtyKaIr8vNAf3NAyg_808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lALPJwKtyKaIr8vNAf3NAyg_808_509"/>
                          <pic:cNvPicPr>
                            <a:picLocks noChangeAspect="1"/>
                          </pic:cNvPicPr>
                        </pic:nvPicPr>
                        <pic:blipFill>
                          <a:blip r:embed="rId49"/>
                          <a:stretch>
                            <a:fillRect/>
                          </a:stretch>
                        </pic:blipFill>
                        <pic:spPr>
                          <a:xfrm>
                            <a:off x="0" y="0"/>
                            <a:ext cx="3281680" cy="2067560"/>
                          </a:xfrm>
                          <a:prstGeom prst="rect">
                            <a:avLst/>
                          </a:prstGeom>
                        </pic:spPr>
                      </pic:pic>
                    </a:graphicData>
                  </a:graphic>
                </wp:inline>
              </w:drawing>
            </w:r>
          </w:p>
          <w:p w:rsidR="009967A4" w:rsidRPr="00BE3E14" w:rsidRDefault="009967A4" w:rsidP="00723B55">
            <w:pPr>
              <w:rPr>
                <w:rFonts w:ascii="Times New Roman" w:hAnsi="Times New Roman"/>
                <w:szCs w:val="21"/>
              </w:rPr>
            </w:pPr>
          </w:p>
          <w:p w:rsidR="009967A4" w:rsidRPr="00BE3E14" w:rsidRDefault="009967A4" w:rsidP="00723B55">
            <w:pPr>
              <w:rPr>
                <w:rFonts w:ascii="Times New Roman" w:hAnsi="Times New Roman"/>
                <w:szCs w:val="21"/>
              </w:rPr>
            </w:pPr>
          </w:p>
          <w:p w:rsidR="009967A4" w:rsidRPr="00BE3E14" w:rsidRDefault="009967A4" w:rsidP="00723B55">
            <w:pPr>
              <w:pStyle w:val="a9"/>
              <w:rPr>
                <w:rFonts w:ascii="Times New Roman" w:hAnsi="Times New Roman" w:cs="Times New Roman"/>
                <w:sz w:val="21"/>
                <w:szCs w:val="21"/>
              </w:rPr>
            </w:pPr>
            <w:r w:rsidRPr="00BE3E14">
              <w:rPr>
                <w:rFonts w:ascii="Times New Roman" w:hAnsi="Times New Roman" w:cs="Times New Roman"/>
                <w:sz w:val="21"/>
                <w:szCs w:val="21"/>
              </w:rPr>
              <w:t>Single-step debugging interface</w:t>
            </w:r>
          </w:p>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4. Click</w:t>
            </w:r>
            <w:r w:rsidRPr="00BE3E14">
              <w:rPr>
                <w:rFonts w:ascii="Times New Roman" w:hAnsi="Times New Roman"/>
                <w:noProof/>
                <w:szCs w:val="21"/>
              </w:rPr>
              <w:drawing>
                <wp:inline distT="0" distB="0" distL="0" distR="0">
                  <wp:extent cx="527050" cy="527050"/>
                  <wp:effectExtent l="0" t="0" r="6350" b="635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3972" cy="533972"/>
                          </a:xfrm>
                          <a:prstGeom prst="rect">
                            <a:avLst/>
                          </a:prstGeom>
                          <a:noFill/>
                          <a:ln>
                            <a:noFill/>
                          </a:ln>
                        </pic:spPr>
                      </pic:pic>
                    </a:graphicData>
                  </a:graphic>
                </wp:inline>
              </w:drawing>
            </w:r>
            <w:r w:rsidRPr="00BE3E14">
              <w:rPr>
                <w:rFonts w:ascii="Times New Roman" w:hAnsi="Times New Roman"/>
                <w:b/>
                <w:bCs/>
                <w:szCs w:val="21"/>
              </w:rPr>
              <w:t xml:space="preserve"> to enter the single-step debugging interface: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A single action combination is shown by default;</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114300" distR="114300">
                  <wp:extent cx="3281680" cy="2051050"/>
                  <wp:effectExtent l="0" t="0" r="13970" b="6350"/>
                  <wp:docPr id="227" name="图片 227" descr="lALPJx8Zvcy9NQbNAfnNAyg_808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ALPJx8Zvcy9NQbNAfnNAyg_808_505"/>
                          <pic:cNvPicPr>
                            <a:picLocks noChangeAspect="1"/>
                          </pic:cNvPicPr>
                        </pic:nvPicPr>
                        <pic:blipFill>
                          <a:blip r:embed="rId51"/>
                          <a:stretch>
                            <a:fillRect/>
                          </a:stretch>
                        </pic:blipFill>
                        <pic:spPr>
                          <a:xfrm>
                            <a:off x="0" y="0"/>
                            <a:ext cx="3281680" cy="2051050"/>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Click</w:t>
            </w:r>
            <w:r w:rsidRPr="00BE3E14">
              <w:rPr>
                <w:rFonts w:ascii="Times New Roman" w:hAnsi="Times New Roman"/>
                <w:noProof/>
                <w:szCs w:val="21"/>
              </w:rPr>
              <w:drawing>
                <wp:inline distT="0" distB="0" distL="0" distR="0">
                  <wp:extent cx="681990" cy="374015"/>
                  <wp:effectExtent l="0" t="0" r="3810" b="698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692808" cy="379712"/>
                          </a:xfrm>
                          <a:prstGeom prst="rect">
                            <a:avLst/>
                          </a:prstGeom>
                        </pic:spPr>
                      </pic:pic>
                    </a:graphicData>
                  </a:graphic>
                </wp:inline>
              </w:drawing>
            </w:r>
            <w:r w:rsidRPr="00BE3E14">
              <w:rPr>
                <w:rFonts w:ascii="Times New Roman" w:hAnsi="Times New Roman"/>
                <w:szCs w:val="21"/>
              </w:rPr>
              <w:t xml:space="preserve"> to switch to a single-step action, namely components of the action:</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lastRenderedPageBreak/>
              <w:drawing>
                <wp:inline distT="0" distB="0" distL="114300" distR="114300">
                  <wp:extent cx="3281680" cy="2018030"/>
                  <wp:effectExtent l="0" t="0" r="13970" b="1270"/>
                  <wp:docPr id="229" name="图片 229" descr="lALPJxRxQd53vrnNAe_NAyU_805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ALPJxRxQd53vrnNAe_NAyU_805_495"/>
                          <pic:cNvPicPr>
                            <a:picLocks noChangeAspect="1"/>
                          </pic:cNvPicPr>
                        </pic:nvPicPr>
                        <pic:blipFill>
                          <a:blip r:embed="rId53"/>
                          <a:stretch>
                            <a:fillRect/>
                          </a:stretch>
                        </pic:blipFill>
                        <pic:spPr>
                          <a:xfrm>
                            <a:off x="0" y="0"/>
                            <a:ext cx="3281680" cy="2018030"/>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c>
          <w:tcPr>
            <w:tcW w:w="5812"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b/>
                <w:szCs w:val="21"/>
              </w:rPr>
              <w:lastRenderedPageBreak/>
              <w:t>Start time</w:t>
            </w:r>
            <w:r w:rsidRPr="00BE3E14">
              <w:rPr>
                <w:rFonts w:ascii="Times New Roman" w:hAnsi="Times New Roman"/>
                <w:szCs w:val="21"/>
              </w:rPr>
              <w:t>: Set the time to detect the foundation yarn after the sewing operation starts (1000ms by default).</w:t>
            </w:r>
          </w:p>
          <w:p w:rsidR="009967A4" w:rsidRPr="00BE3E14" w:rsidRDefault="009967A4" w:rsidP="00723B55">
            <w:pPr>
              <w:rPr>
                <w:rFonts w:ascii="Times New Roman" w:eastAsia="微软雅黑" w:hAnsi="Times New Roman"/>
                <w:szCs w:val="21"/>
              </w:rPr>
            </w:pPr>
            <w:r w:rsidRPr="00BE3E14">
              <w:rPr>
                <w:rFonts w:ascii="Times New Roman" w:hAnsi="Times New Roman"/>
                <w:b/>
                <w:szCs w:val="21"/>
              </w:rPr>
              <w:t>End time</w:t>
            </w:r>
            <w:r w:rsidRPr="00BE3E14">
              <w:rPr>
                <w:rFonts w:ascii="Times New Roman" w:hAnsi="Times New Roman"/>
                <w:szCs w:val="21"/>
              </w:rPr>
              <w:t xml:space="preserve">: Set the time to finish the detection of the foundation yarn after the sewing operation starts. The sewing time required varies from widths of elastic bands. The wider the band is, the longer it will take to complete the </w:t>
            </w:r>
            <w:proofErr w:type="gramStart"/>
            <w:r w:rsidRPr="00BE3E14">
              <w:rPr>
                <w:rFonts w:ascii="Times New Roman" w:hAnsi="Times New Roman"/>
                <w:szCs w:val="21"/>
              </w:rPr>
              <w:t>sewing(</w:t>
            </w:r>
            <w:proofErr w:type="gramEnd"/>
            <w:r w:rsidRPr="00BE3E14">
              <w:rPr>
                <w:rFonts w:ascii="Times New Roman" w:hAnsi="Times New Roman"/>
                <w:szCs w:val="21"/>
              </w:rPr>
              <w:t xml:space="preserve"> 1600ms by default).</w:t>
            </w:r>
          </w:p>
          <w:p w:rsidR="009967A4" w:rsidRPr="00BE3E14" w:rsidRDefault="009967A4" w:rsidP="00723B55">
            <w:pPr>
              <w:rPr>
                <w:rFonts w:ascii="Times New Roman" w:eastAsia="微软雅黑" w:hAnsi="Times New Roman"/>
                <w:szCs w:val="21"/>
              </w:rPr>
            </w:pPr>
            <w:r w:rsidRPr="00BE3E14">
              <w:rPr>
                <w:rFonts w:ascii="Times New Roman" w:hAnsi="Times New Roman"/>
                <w:b/>
                <w:szCs w:val="21"/>
              </w:rPr>
              <w:t>Continuous recheck time</w:t>
            </w:r>
            <w:r w:rsidRPr="00BE3E14">
              <w:rPr>
                <w:rFonts w:ascii="Times New Roman" w:hAnsi="Times New Roman"/>
                <w:szCs w:val="21"/>
              </w:rPr>
              <w:t>: The longer the time is, the lower the detection sensitivity will be (100 by default)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Baseline value</w:t>
            </w:r>
            <w:proofErr w:type="gramStart"/>
            <w:r w:rsidRPr="00BE3E14">
              <w:rPr>
                <w:rFonts w:ascii="Times New Roman" w:hAnsi="Times New Roman"/>
                <w:szCs w:val="21"/>
              </w:rPr>
              <w:t>:set</w:t>
            </w:r>
            <w:proofErr w:type="gramEnd"/>
            <w:r w:rsidRPr="00BE3E14">
              <w:rPr>
                <w:rFonts w:ascii="Times New Roman" w:hAnsi="Times New Roman"/>
                <w:szCs w:val="21"/>
              </w:rPr>
              <w:t xml:space="preserve"> the bottom threshold for detection.</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b/>
                <w:bCs/>
                <w:szCs w:val="21"/>
              </w:rPr>
            </w:pPr>
          </w:p>
          <w:p w:rsidR="009967A4" w:rsidRPr="00BE3E14" w:rsidRDefault="009967A4" w:rsidP="00723B55">
            <w:pPr>
              <w:rPr>
                <w:rFonts w:ascii="Times New Roman" w:eastAsia="微软雅黑" w:hAnsi="Times New Roman"/>
                <w:b/>
                <w:bCs/>
                <w:szCs w:val="21"/>
              </w:rPr>
            </w:pPr>
          </w:p>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1: Single-step check:</w:t>
            </w:r>
          </w:p>
          <w:p w:rsidR="009967A4" w:rsidRPr="00BE3E14" w:rsidRDefault="009967A4" w:rsidP="00723B55">
            <w:pPr>
              <w:ind w:firstLineChars="200" w:firstLine="420"/>
              <w:rPr>
                <w:rFonts w:ascii="Times New Roman" w:eastAsia="微软雅黑" w:hAnsi="Times New Roman"/>
                <w:szCs w:val="21"/>
              </w:rPr>
            </w:pPr>
            <w:r w:rsidRPr="00BE3E14">
              <w:rPr>
                <w:rFonts w:ascii="Times New Roman" w:hAnsi="Times New Roman"/>
                <w:szCs w:val="21"/>
              </w:rPr>
              <w:t>It aims at debugging a single action of the mechanism; the user can make a switch between a single-step action and the action combination;</w:t>
            </w:r>
          </w:p>
          <w:p w:rsidR="009967A4" w:rsidRPr="00BE3E14" w:rsidRDefault="009967A4" w:rsidP="00723B55">
            <w:pPr>
              <w:ind w:firstLineChars="200" w:firstLine="420"/>
              <w:rPr>
                <w:rFonts w:ascii="Times New Roman" w:eastAsia="微软雅黑" w:hAnsi="Times New Roman"/>
                <w:szCs w:val="21"/>
              </w:rPr>
            </w:pPr>
            <w:r w:rsidRPr="00BE3E14">
              <w:rPr>
                <w:rFonts w:ascii="Times New Roman" w:hAnsi="Times New Roman"/>
                <w:szCs w:val="21"/>
              </w:rPr>
              <w:t xml:space="preserve">If the action goes wrong or should be canceled, directly click </w:t>
            </w:r>
            <w:r w:rsidRPr="00BE3E14">
              <w:rPr>
                <w:rFonts w:ascii="Times New Roman" w:hAnsi="Times New Roman"/>
                <w:b/>
                <w:szCs w:val="21"/>
              </w:rPr>
              <w:t>reset</w:t>
            </w:r>
            <w:r w:rsidRPr="00BE3E14">
              <w:rPr>
                <w:rFonts w:ascii="Times New Roman" w:hAnsi="Times New Roman"/>
                <w:szCs w:val="21"/>
              </w:rPr>
              <w:t xml:space="preserve"> to reset the machine;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Exit this interface, and the system will automatically reset once; </w:t>
            </w:r>
          </w:p>
        </w:tc>
      </w:tr>
      <w:tr w:rsidR="009967A4" w:rsidRPr="00BE3E14" w:rsidTr="00723B55">
        <w:trPr>
          <w:trHeight w:val="4810"/>
          <w:jc w:val="center"/>
        </w:trPr>
        <w:tc>
          <w:tcPr>
            <w:tcW w:w="5387" w:type="dxa"/>
            <w:gridSpan w:val="2"/>
          </w:tcPr>
          <w:p w:rsidR="009967A4" w:rsidRPr="00BE3E14" w:rsidRDefault="009967A4" w:rsidP="00723B55">
            <w:pPr>
              <w:pStyle w:val="a9"/>
              <w:rPr>
                <w:rFonts w:ascii="Times New Roman" w:hAnsi="Times New Roman" w:cs="Times New Roman"/>
                <w:sz w:val="21"/>
                <w:szCs w:val="21"/>
              </w:rPr>
            </w:pPr>
            <w:r w:rsidRPr="00BE3E14">
              <w:rPr>
                <w:rFonts w:ascii="Times New Roman" w:hAnsi="Times New Roman" w:cs="Times New Roman"/>
                <w:sz w:val="21"/>
                <w:szCs w:val="21"/>
              </w:rPr>
              <w:lastRenderedPageBreak/>
              <w:t xml:space="preserve">Setting interface of machine parameters </w:t>
            </w:r>
          </w:p>
          <w:p w:rsidR="009967A4" w:rsidRPr="00BE3E14" w:rsidRDefault="009967A4" w:rsidP="00723B55">
            <w:pPr>
              <w:rPr>
                <w:rFonts w:ascii="Times New Roman" w:eastAsia="微软雅黑" w:hAnsi="Times New Roman"/>
                <w:b/>
                <w:bCs/>
                <w:szCs w:val="21"/>
              </w:rPr>
            </w:pPr>
            <w:r w:rsidRPr="00BE3E14">
              <w:rPr>
                <w:rFonts w:ascii="Times New Roman" w:hAnsi="Times New Roman"/>
                <w:szCs w:val="21"/>
              </w:rPr>
              <w:t xml:space="preserve">5. Click </w:t>
            </w:r>
            <w:r w:rsidRPr="00BE3E14">
              <w:rPr>
                <w:rFonts w:ascii="Times New Roman" w:hAnsi="Times New Roman"/>
                <w:noProof/>
                <w:szCs w:val="21"/>
              </w:rPr>
              <w:drawing>
                <wp:inline distT="0" distB="0" distL="0" distR="0">
                  <wp:extent cx="471170" cy="471170"/>
                  <wp:effectExtent l="0" t="0" r="5080" b="508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78803" cy="478803"/>
                          </a:xfrm>
                          <a:prstGeom prst="rect">
                            <a:avLst/>
                          </a:prstGeom>
                          <a:noFill/>
                          <a:ln>
                            <a:noFill/>
                          </a:ln>
                        </pic:spPr>
                      </pic:pic>
                    </a:graphicData>
                  </a:graphic>
                </wp:inline>
              </w:drawing>
            </w:r>
            <w:r w:rsidRPr="00BE3E14">
              <w:rPr>
                <w:rFonts w:ascii="Times New Roman" w:hAnsi="Times New Roman"/>
                <w:szCs w:val="21"/>
              </w:rPr>
              <w:t>to enter the parameter setting interface:</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89357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893570"/>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90690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0690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ind w:left="1471" w:hangingChars="700" w:hanging="1471"/>
              <w:rPr>
                <w:rFonts w:ascii="Times New Roman" w:eastAsia="微软雅黑" w:hAnsi="Times New Roman"/>
                <w:b/>
                <w:bCs/>
                <w:szCs w:val="21"/>
              </w:rPr>
            </w:pPr>
            <w:r w:rsidRPr="00BE3E14">
              <w:rPr>
                <w:rFonts w:ascii="Times New Roman" w:hAnsi="Times New Roman"/>
                <w:b/>
                <w:szCs w:val="21"/>
              </w:rPr>
              <w:t>2: Units</w:t>
            </w:r>
          </w:p>
          <w:p w:rsidR="009967A4" w:rsidRPr="00BE3E14" w:rsidRDefault="009967A4" w:rsidP="00723B55">
            <w:pPr>
              <w:ind w:left="1470" w:hangingChars="700" w:hanging="1470"/>
              <w:rPr>
                <w:rFonts w:ascii="Times New Roman" w:eastAsia="微软雅黑" w:hAnsi="Times New Roman"/>
                <w:b/>
                <w:bCs/>
                <w:szCs w:val="21"/>
              </w:rPr>
            </w:pPr>
            <w:r w:rsidRPr="00BE3E14">
              <w:rPr>
                <w:rFonts w:ascii="Times New Roman" w:hAnsi="Times New Roman"/>
                <w:noProof/>
                <w:szCs w:val="21"/>
              </w:rPr>
              <w:lastRenderedPageBreak/>
              <w:drawing>
                <wp:inline distT="0" distB="0" distL="0" distR="0">
                  <wp:extent cx="3283585" cy="1904365"/>
                  <wp:effectExtent l="0" t="0" r="0"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04365"/>
                          </a:xfrm>
                          <a:prstGeom prst="rect">
                            <a:avLst/>
                          </a:prstGeom>
                          <a:noFill/>
                          <a:ln>
                            <a:noFill/>
                          </a:ln>
                        </pic:spPr>
                      </pic:pic>
                    </a:graphicData>
                  </a:graphic>
                </wp:inline>
              </w:drawing>
            </w:r>
          </w:p>
          <w:p w:rsidR="009967A4" w:rsidRPr="00BE3E14" w:rsidRDefault="009967A4" w:rsidP="00723B55">
            <w:pPr>
              <w:ind w:left="1470" w:hangingChars="700" w:hanging="1470"/>
              <w:rPr>
                <w:rFonts w:ascii="Times New Roman" w:eastAsia="微软雅黑" w:hAnsi="Times New Roman"/>
                <w:b/>
                <w:bCs/>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9113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11350"/>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bCs/>
                <w:szCs w:val="21"/>
              </w:rPr>
            </w:pPr>
            <w:r w:rsidRPr="00BE3E14">
              <w:rPr>
                <w:rFonts w:ascii="Times New Roman" w:hAnsi="Times New Roman"/>
                <w:b/>
                <w:szCs w:val="21"/>
              </w:rPr>
              <w:t>3: Pushing unit</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114300" distR="114300">
                  <wp:extent cx="3279140" cy="2026285"/>
                  <wp:effectExtent l="0" t="0" r="16510" b="12065"/>
                  <wp:docPr id="235" name="图片 235" descr="lALPJxDjw0p2YBHNAZbNApE_657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lALPJxDjw0p2YBHNAZbNApE_657_406"/>
                          <pic:cNvPicPr>
                            <a:picLocks noChangeAspect="1"/>
                          </pic:cNvPicPr>
                        </pic:nvPicPr>
                        <pic:blipFill>
                          <a:blip r:embed="rId59"/>
                          <a:stretch>
                            <a:fillRect/>
                          </a:stretch>
                        </pic:blipFill>
                        <pic:spPr>
                          <a:xfrm>
                            <a:off x="0" y="0"/>
                            <a:ext cx="3279140" cy="2026285"/>
                          </a:xfrm>
                          <a:prstGeom prst="rect">
                            <a:avLst/>
                          </a:prstGeom>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ind w:left="1470" w:hangingChars="700" w:hanging="1470"/>
              <w:rPr>
                <w:rFonts w:ascii="Times New Roman" w:eastAsia="微软雅黑" w:hAnsi="Times New Roman"/>
                <w:b/>
                <w:szCs w:val="21"/>
              </w:rPr>
            </w:pPr>
          </w:p>
          <w:p w:rsidR="009967A4" w:rsidRPr="00BE3E14" w:rsidRDefault="009967A4" w:rsidP="00723B55">
            <w:pPr>
              <w:ind w:left="1471" w:hangingChars="700" w:hanging="1471"/>
              <w:rPr>
                <w:rFonts w:ascii="Times New Roman" w:eastAsia="微软雅黑" w:hAnsi="Times New Roman"/>
                <w:b/>
                <w:bCs/>
                <w:szCs w:val="21"/>
              </w:rPr>
            </w:pPr>
            <w:r w:rsidRPr="00BE3E14">
              <w:rPr>
                <w:rFonts w:ascii="Times New Roman" w:hAnsi="Times New Roman"/>
                <w:b/>
                <w:szCs w:val="21"/>
              </w:rPr>
              <w:t>4 Material receiving unit</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lastRenderedPageBreak/>
              <w:drawing>
                <wp:inline distT="0" distB="0" distL="0" distR="0">
                  <wp:extent cx="3283585" cy="18923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892300"/>
                          </a:xfrm>
                          <a:prstGeom prst="rect">
                            <a:avLst/>
                          </a:prstGeom>
                          <a:noFill/>
                          <a:ln>
                            <a:noFill/>
                          </a:ln>
                        </pic:spPr>
                      </pic:pic>
                    </a:graphicData>
                  </a:graphic>
                </wp:inline>
              </w:drawing>
            </w:r>
          </w:p>
          <w:p w:rsidR="009967A4" w:rsidRPr="00BE3E14" w:rsidRDefault="009967A4" w:rsidP="00723B55">
            <w:pPr>
              <w:ind w:left="1470" w:hangingChars="700" w:hanging="1470"/>
              <w:rPr>
                <w:rFonts w:ascii="Times New Roman" w:eastAsia="微软雅黑" w:hAnsi="Times New Roman"/>
                <w:b/>
                <w:szCs w:val="21"/>
              </w:rPr>
            </w:pPr>
          </w:p>
          <w:p w:rsidR="009967A4" w:rsidRPr="00BE3E14" w:rsidRDefault="009967A4" w:rsidP="00723B55">
            <w:pPr>
              <w:ind w:left="1470" w:hangingChars="700" w:hanging="1470"/>
              <w:rPr>
                <w:rFonts w:ascii="Times New Roman" w:eastAsia="微软雅黑" w:hAnsi="Times New Roman"/>
                <w:b/>
                <w:szCs w:val="21"/>
              </w:rPr>
            </w:pPr>
          </w:p>
          <w:p w:rsidR="009967A4" w:rsidRPr="00BE3E14" w:rsidRDefault="009967A4" w:rsidP="00723B55">
            <w:pPr>
              <w:ind w:left="1470" w:hangingChars="700" w:hanging="1470"/>
              <w:rPr>
                <w:rFonts w:ascii="Times New Roman" w:eastAsia="微软雅黑" w:hAnsi="Times New Roman"/>
                <w:b/>
                <w:szCs w:val="21"/>
              </w:rPr>
            </w:pPr>
          </w:p>
          <w:p w:rsidR="009967A4" w:rsidRPr="00BE3E14" w:rsidRDefault="009967A4" w:rsidP="00723B55">
            <w:pPr>
              <w:ind w:left="1471" w:hangingChars="700" w:hanging="1471"/>
              <w:rPr>
                <w:rFonts w:ascii="Times New Roman" w:eastAsia="微软雅黑" w:hAnsi="Times New Roman"/>
                <w:b/>
                <w:bCs/>
                <w:szCs w:val="21"/>
              </w:rPr>
            </w:pPr>
            <w:r w:rsidRPr="00BE3E14">
              <w:rPr>
                <w:rFonts w:ascii="Times New Roman" w:hAnsi="Times New Roman"/>
                <w:b/>
                <w:szCs w:val="21"/>
              </w:rPr>
              <w:t>5 Stripping unit</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900555"/>
                  <wp:effectExtent l="0" t="0" r="0" b="444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00555"/>
                          </a:xfrm>
                          <a:prstGeom prst="rect">
                            <a:avLst/>
                          </a:prstGeom>
                          <a:noFill/>
                          <a:ln>
                            <a:noFill/>
                          </a:ln>
                        </pic:spPr>
                      </pic:pic>
                    </a:graphicData>
                  </a:graphic>
                </wp:inline>
              </w:drawing>
            </w:r>
          </w:p>
          <w:p w:rsidR="009967A4" w:rsidRPr="00BE3E14" w:rsidRDefault="009967A4" w:rsidP="00723B55">
            <w:pPr>
              <w:ind w:left="1471" w:hangingChars="700" w:hanging="1471"/>
              <w:rPr>
                <w:rFonts w:ascii="Times New Roman" w:eastAsia="微软雅黑" w:hAnsi="Times New Roman"/>
                <w:b/>
                <w:szCs w:val="21"/>
              </w:rPr>
            </w:pPr>
            <w:r w:rsidRPr="00BE3E14">
              <w:rPr>
                <w:rFonts w:ascii="Times New Roman" w:hAnsi="Times New Roman"/>
                <w:b/>
                <w:szCs w:val="21"/>
              </w:rPr>
              <w:t>6: Detection switch:</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3283585" cy="1896745"/>
                  <wp:effectExtent l="0" t="0" r="0" b="825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89674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lastRenderedPageBreak/>
              <w:drawing>
                <wp:inline distT="0" distB="0" distL="0" distR="0">
                  <wp:extent cx="3283585" cy="190944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3585" cy="1909445"/>
                          </a:xfrm>
                          <a:prstGeom prst="rect">
                            <a:avLst/>
                          </a:prstGeom>
                          <a:noFill/>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c>
          <w:tcPr>
            <w:tcW w:w="5812" w:type="dxa"/>
            <w:gridSpan w:val="2"/>
          </w:tcPr>
          <w:p w:rsidR="009967A4" w:rsidRPr="00BE3E14" w:rsidRDefault="009967A4" w:rsidP="00723B55">
            <w:pPr>
              <w:ind w:left="1470" w:hangingChars="700" w:hanging="1470"/>
              <w:rPr>
                <w:rFonts w:ascii="Times New Roman" w:eastAsia="微软雅黑" w:hAnsi="Times New Roman"/>
                <w:b/>
                <w:bCs/>
                <w:szCs w:val="21"/>
              </w:rPr>
            </w:pPr>
          </w:p>
          <w:p w:rsidR="009967A4" w:rsidRPr="00BE3E14" w:rsidRDefault="009967A4" w:rsidP="00723B55">
            <w:pPr>
              <w:ind w:left="1470" w:hangingChars="700" w:hanging="1470"/>
              <w:rPr>
                <w:rFonts w:ascii="Times New Roman" w:eastAsia="微软雅黑" w:hAnsi="Times New Roman"/>
                <w:b/>
                <w:bCs/>
                <w:szCs w:val="21"/>
              </w:rPr>
            </w:pPr>
          </w:p>
          <w:p w:rsidR="009967A4" w:rsidRPr="00BE3E14" w:rsidRDefault="009967A4" w:rsidP="00723B55">
            <w:pPr>
              <w:ind w:left="1470" w:hangingChars="700" w:hanging="1470"/>
              <w:rPr>
                <w:rFonts w:ascii="Times New Roman" w:eastAsia="微软雅黑" w:hAnsi="Times New Roman"/>
                <w:b/>
                <w:bCs/>
                <w:szCs w:val="21"/>
              </w:rPr>
            </w:pPr>
          </w:p>
          <w:p w:rsidR="003D36EB" w:rsidRPr="00BE3E14" w:rsidRDefault="009967A4" w:rsidP="00723B55">
            <w:pPr>
              <w:ind w:left="1471" w:hangingChars="700" w:hanging="1471"/>
              <w:rPr>
                <w:rFonts w:ascii="Times New Roman" w:hAnsi="Times New Roman"/>
                <w:szCs w:val="21"/>
              </w:rPr>
            </w:pPr>
            <w:r w:rsidRPr="00BE3E14">
              <w:rPr>
                <w:rFonts w:ascii="Times New Roman" w:hAnsi="Times New Roman"/>
                <w:b/>
                <w:szCs w:val="21"/>
              </w:rPr>
              <w:t>Parameter setting interface</w:t>
            </w:r>
            <w:r w:rsidRPr="00BE3E14">
              <w:rPr>
                <w:rFonts w:ascii="Times New Roman" w:hAnsi="Times New Roman"/>
                <w:szCs w:val="21"/>
              </w:rPr>
              <w:t xml:space="preserve">: </w:t>
            </w:r>
          </w:p>
          <w:p w:rsidR="009967A4" w:rsidRPr="00BE3E14" w:rsidRDefault="009967A4" w:rsidP="003D36EB">
            <w:pPr>
              <w:ind w:leftChars="71" w:left="170" w:hangingChars="10" w:hanging="21"/>
              <w:rPr>
                <w:rFonts w:ascii="Times New Roman" w:eastAsia="微软雅黑" w:hAnsi="Times New Roman"/>
                <w:szCs w:val="21"/>
              </w:rPr>
            </w:pPr>
            <w:r w:rsidRPr="00BE3E14">
              <w:rPr>
                <w:rFonts w:ascii="Times New Roman" w:hAnsi="Times New Roman"/>
                <w:szCs w:val="21"/>
              </w:rPr>
              <w:t>According to the different functions of the machine, the following designations are provided. When debugging or using, click the button corresponding to the designation according to the machine action; then, enter and adjust the specific parameter value;</w:t>
            </w:r>
          </w:p>
          <w:p w:rsidR="009967A4" w:rsidRPr="00BE3E14" w:rsidRDefault="009967A4" w:rsidP="00723B55">
            <w:pPr>
              <w:ind w:left="1470" w:hangingChars="700" w:hanging="1470"/>
              <w:rPr>
                <w:rFonts w:ascii="Times New Roman" w:eastAsia="微软雅黑" w:hAnsi="Times New Roman"/>
                <w:szCs w:val="21"/>
              </w:rPr>
            </w:pPr>
          </w:p>
          <w:p w:rsidR="009967A4" w:rsidRPr="00BE3E14" w:rsidRDefault="009967A4" w:rsidP="00723B55">
            <w:pPr>
              <w:ind w:left="1470" w:hangingChars="700" w:hanging="1470"/>
              <w:rPr>
                <w:rFonts w:ascii="Times New Roman" w:eastAsia="微软雅黑" w:hAnsi="Times New Roman"/>
                <w:szCs w:val="21"/>
              </w:rPr>
            </w:pPr>
          </w:p>
          <w:p w:rsidR="009967A4" w:rsidRPr="00BE3E14" w:rsidRDefault="009967A4" w:rsidP="00723B55">
            <w:pPr>
              <w:ind w:left="1470" w:hangingChars="700" w:hanging="1470"/>
              <w:rPr>
                <w:rFonts w:ascii="Times New Roman" w:eastAsia="微软雅黑" w:hAnsi="Times New Roman"/>
                <w:szCs w:val="21"/>
              </w:rPr>
            </w:pPr>
            <w:r w:rsidRPr="00BE3E14">
              <w:rPr>
                <w:rFonts w:ascii="Times New Roman" w:hAnsi="Times New Roman"/>
                <w:szCs w:val="21"/>
              </w:rPr>
              <w:t>1 Length measuring unit (as shown on the left)</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Adjust the cutting-up effect. The larger the value is</w:t>
            </w:r>
            <w:proofErr w:type="gramStart"/>
            <w:r w:rsidRPr="00BE3E14">
              <w:rPr>
                <w:rFonts w:ascii="Times New Roman" w:hAnsi="Times New Roman"/>
                <w:szCs w:val="21"/>
              </w:rPr>
              <w:t>,</w:t>
            </w:r>
            <w:proofErr w:type="gramEnd"/>
            <w:r w:rsidRPr="00BE3E14">
              <w:rPr>
                <w:rFonts w:ascii="Times New Roman" w:hAnsi="Times New Roman"/>
                <w:szCs w:val="21"/>
              </w:rPr>
              <w:t xml:space="preserve"> the longer the time that the ultrasonic unit will work will be.</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The running speed of the length measuring motor when feeding.</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The speed at which the logo is detected when the length measuring motor is working.</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The ratio of speed betweenthe pulling motor and the length measuring motor in the synchronous working context</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Blowing time when the cutter moves.</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Delay time for blowing after the presser foot of the machine head is pressed down.</w:t>
            </w:r>
          </w:p>
          <w:p w:rsidR="009967A4" w:rsidRPr="00BE3E14" w:rsidRDefault="009967A4" w:rsidP="009967A4">
            <w:pPr>
              <w:pStyle w:val="af4"/>
              <w:widowControl/>
              <w:numPr>
                <w:ilvl w:val="1"/>
                <w:numId w:val="1"/>
              </w:numPr>
              <w:ind w:firstLineChars="0"/>
              <w:jc w:val="left"/>
              <w:rPr>
                <w:rFonts w:ascii="Times New Roman" w:eastAsia="微软雅黑" w:hAnsi="Times New Roman"/>
                <w:szCs w:val="21"/>
              </w:rPr>
            </w:pPr>
            <w:r w:rsidRPr="00BE3E14">
              <w:rPr>
                <w:rFonts w:ascii="Times New Roman" w:hAnsi="Times New Roman"/>
                <w:szCs w:val="21"/>
              </w:rPr>
              <w:t>Delay time for action of cutter cylinder</w:t>
            </w:r>
          </w:p>
          <w:p w:rsidR="009967A4" w:rsidRPr="00BE3E14" w:rsidRDefault="009967A4" w:rsidP="00723B55">
            <w:pPr>
              <w:ind w:left="1470" w:hangingChars="700" w:hanging="147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Default="009967A4" w:rsidP="00723B55">
            <w:pPr>
              <w:rPr>
                <w:rFonts w:ascii="Times New Roman" w:eastAsia="微软雅黑" w:hAnsi="Times New Roman"/>
                <w:b/>
                <w:szCs w:val="21"/>
              </w:rPr>
            </w:pPr>
          </w:p>
          <w:p w:rsidR="00A3564A" w:rsidRPr="00BE3E14" w:rsidRDefault="00A3564A"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lastRenderedPageBreak/>
              <w:t>2 Units (as shown on the left)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2.1 Adjust the ironing time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2.2 Ironing switch</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2.3 Adjust the cutting-up mode (Ultrasound-edge, cold-edge)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2.4 Motor selection. (motor A, motor B) (when motor A is not selected, choose motor B by default)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2.5 frequency of ribbon cutting.</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2.6 Ironing motor selection. (Asynchronous, stepping) (The ironing motor is a stepping motor for machine K5 , and is an asynchronous motor for model A and C )</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2.7 Streamlined mode. (Streamlined</w:t>
            </w:r>
            <w:r w:rsidR="00A3564A">
              <w:rPr>
                <w:rFonts w:ascii="Times New Roman" w:hAnsi="Times New Roman"/>
                <w:szCs w:val="21"/>
              </w:rPr>
              <w:t xml:space="preserve">mode by </w:t>
            </w:r>
            <w:r w:rsidR="00A3564A" w:rsidRPr="00BE3E14">
              <w:rPr>
                <w:rFonts w:ascii="Times New Roman" w:hAnsi="Times New Roman"/>
                <w:szCs w:val="21"/>
              </w:rPr>
              <w:t>default</w:t>
            </w:r>
            <w:r w:rsidRPr="00BE3E14">
              <w:rPr>
                <w:rFonts w:ascii="Times New Roman" w:hAnsi="Times New Roman"/>
                <w:szCs w:val="21"/>
              </w:rPr>
              <w:t>) (</w:t>
            </w:r>
            <w:proofErr w:type="gramStart"/>
            <w:r w:rsidRPr="00BE3E14">
              <w:rPr>
                <w:rFonts w:ascii="Times New Roman" w:hAnsi="Times New Roman"/>
                <w:szCs w:val="21"/>
              </w:rPr>
              <w:t>there</w:t>
            </w:r>
            <w:proofErr w:type="gramEnd"/>
            <w:r w:rsidRPr="00BE3E14">
              <w:rPr>
                <w:rFonts w:ascii="Times New Roman" w:hAnsi="Times New Roman"/>
                <w:szCs w:val="21"/>
              </w:rPr>
              <w:t xml:space="preserve"> is no sewing operation in the streamlined mode, but the cutting operation. Normally, the machine works in a streamlined mode by default.)</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2.8 Adjust the proportional coefficient of ironing-feeding length. </w:t>
            </w:r>
            <w:proofErr w:type="gramStart"/>
            <w:r w:rsidRPr="00BE3E14">
              <w:rPr>
                <w:rFonts w:ascii="Times New Roman" w:hAnsi="Times New Roman"/>
                <w:szCs w:val="21"/>
              </w:rPr>
              <w:t>the</w:t>
            </w:r>
            <w:proofErr w:type="gramEnd"/>
            <w:r w:rsidRPr="00BE3E14">
              <w:rPr>
                <w:rFonts w:ascii="Times New Roman" w:hAnsi="Times New Roman"/>
                <w:szCs w:val="21"/>
              </w:rPr>
              <w:t xml:space="preserve"> larger the coefficient is, the greater the length will be.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2.9 Feeding length detection threshold: the smaller the value is, the higher the detection sensitivity will be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2.10 Adjust the alarm time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2.11 Running detection mode. (running</w:t>
            </w:r>
            <w:r w:rsidR="00A3564A">
              <w:rPr>
                <w:rFonts w:ascii="Times New Roman" w:hAnsi="Times New Roman"/>
                <w:szCs w:val="21"/>
              </w:rPr>
              <w:t xml:space="preserve"> mode by </w:t>
            </w:r>
            <w:r w:rsidR="00A3564A" w:rsidRPr="00BE3E14">
              <w:rPr>
                <w:rFonts w:ascii="Times New Roman" w:hAnsi="Times New Roman"/>
                <w:szCs w:val="21"/>
              </w:rPr>
              <w:t>default</w:t>
            </w:r>
            <w:r w:rsidRPr="00BE3E14">
              <w:rPr>
                <w:rFonts w:ascii="Times New Roman" w:hAnsi="Times New Roman"/>
                <w:szCs w:val="21"/>
              </w:rPr>
              <w:t xml:space="preserve"> )</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Default mode: the machine works normally;</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Running mode: conduct running testbefore the machine leaves the factory</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szCs w:val="21"/>
              </w:rPr>
            </w:pPr>
          </w:p>
          <w:p w:rsidR="009967A4" w:rsidRPr="00BE3E14" w:rsidRDefault="009967A4" w:rsidP="00723B55">
            <w:pPr>
              <w:rPr>
                <w:rFonts w:ascii="Times New Roman" w:eastAsia="微软雅黑" w:hAnsi="Times New Roman"/>
                <w:b/>
                <w:bCs/>
                <w:szCs w:val="21"/>
              </w:rPr>
            </w:pPr>
            <w:r w:rsidRPr="00BE3E14">
              <w:rPr>
                <w:rFonts w:ascii="Times New Roman" w:hAnsi="Times New Roman"/>
                <w:b/>
                <w:szCs w:val="21"/>
              </w:rPr>
              <w:t>3: Pushing unit</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3.1 Adjust the tilt angle of the right rotating motor so that the elastic band runs smoothly.</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3.2 Speed of right rotating motor.</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3.3 After the pushing unit receives the elastic band, push it forward in advance and wait for the last stitching.</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3.4 Adjust the push-in position to find the best position for stitching.</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3.5 The speed of the pushing motor during working.</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3.6 Afterthe machine head completes material sewing, the pushing unit delays the push-in time.</w:t>
            </w:r>
          </w:p>
          <w:p w:rsidR="009967A4" w:rsidRPr="00BE3E14" w:rsidRDefault="009967A4" w:rsidP="00723B55">
            <w:pPr>
              <w:ind w:left="1471" w:hangingChars="700" w:hanging="1471"/>
              <w:rPr>
                <w:rFonts w:ascii="Times New Roman" w:eastAsia="微软雅黑" w:hAnsi="Times New Roman"/>
                <w:b/>
                <w:bCs/>
                <w:szCs w:val="21"/>
              </w:rPr>
            </w:pPr>
            <w:r w:rsidRPr="00BE3E14">
              <w:rPr>
                <w:rFonts w:ascii="Times New Roman" w:hAnsi="Times New Roman"/>
                <w:b/>
                <w:szCs w:val="21"/>
              </w:rPr>
              <w:t>4 Material receiving unit</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4.1 The number of materials received by each receiving rod at a time</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4.2 Adjust the time of the pushing cylinder of the head</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4.3 Adjust the time of the presser foot cylinder of the head</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p w:rsidR="009967A4" w:rsidRDefault="009967A4" w:rsidP="00723B55">
            <w:pPr>
              <w:ind w:left="1470" w:hangingChars="700" w:hanging="1470"/>
              <w:rPr>
                <w:rFonts w:ascii="Times New Roman" w:eastAsia="微软雅黑" w:hAnsi="Times New Roman"/>
                <w:b/>
                <w:szCs w:val="21"/>
              </w:rPr>
            </w:pPr>
          </w:p>
          <w:p w:rsidR="00BF785D" w:rsidRPr="00BE3E14" w:rsidRDefault="00BF785D" w:rsidP="00723B55">
            <w:pPr>
              <w:ind w:left="1470" w:hangingChars="700" w:hanging="1470"/>
              <w:rPr>
                <w:rFonts w:ascii="Times New Roman" w:eastAsia="微软雅黑" w:hAnsi="Times New Roman"/>
                <w:b/>
                <w:szCs w:val="21"/>
              </w:rPr>
            </w:pPr>
          </w:p>
          <w:p w:rsidR="009967A4" w:rsidRPr="00BE3E14" w:rsidRDefault="009967A4" w:rsidP="00723B55">
            <w:pPr>
              <w:ind w:left="1471" w:hangingChars="700" w:hanging="1471"/>
              <w:rPr>
                <w:rFonts w:ascii="Times New Roman" w:eastAsia="微软雅黑" w:hAnsi="Times New Roman"/>
                <w:b/>
                <w:bCs/>
                <w:szCs w:val="21"/>
              </w:rPr>
            </w:pPr>
            <w:r w:rsidRPr="00BE3E14">
              <w:rPr>
                <w:rFonts w:ascii="Times New Roman" w:hAnsi="Times New Roman"/>
                <w:b/>
                <w:szCs w:val="21"/>
              </w:rPr>
              <w:lastRenderedPageBreak/>
              <w:t>5 Stripping unit</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5.1 The speed of the stripping motor during moving right.</w:t>
            </w:r>
          </w:p>
          <w:p w:rsidR="009967A4" w:rsidRPr="00BE3E14" w:rsidRDefault="009967A4" w:rsidP="00BF785D">
            <w:pPr>
              <w:ind w:leftChars="206" w:left="454" w:hangingChars="10" w:hanging="21"/>
              <w:rPr>
                <w:rFonts w:ascii="Times New Roman" w:eastAsia="微软雅黑" w:hAnsi="Times New Roman"/>
                <w:szCs w:val="21"/>
              </w:rPr>
            </w:pPr>
            <w:r w:rsidRPr="00BE3E14">
              <w:rPr>
                <w:rFonts w:ascii="Times New Roman" w:hAnsi="Times New Roman"/>
                <w:szCs w:val="21"/>
              </w:rPr>
              <w:t>5.2 The distance that the stripping unit moves right to find the best position for stripping the materials</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5.3 Setting of the pull-back distance of the stripping motor.</w:t>
            </w:r>
          </w:p>
          <w:p w:rsidR="009967A4" w:rsidRPr="00BE3E14" w:rsidRDefault="009967A4" w:rsidP="00723B55">
            <w:pPr>
              <w:ind w:leftChars="200" w:left="1470" w:hangingChars="500" w:hanging="1050"/>
              <w:rPr>
                <w:rFonts w:ascii="Times New Roman" w:eastAsia="微软雅黑" w:hAnsi="Times New Roman"/>
                <w:szCs w:val="21"/>
              </w:rPr>
            </w:pPr>
            <w:r w:rsidRPr="00BE3E14">
              <w:rPr>
                <w:rFonts w:ascii="Times New Roman" w:hAnsi="Times New Roman"/>
                <w:szCs w:val="21"/>
              </w:rPr>
              <w:t>5.4 Setting of joint pull-back distance.</w:t>
            </w: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ind w:leftChars="200" w:left="1470" w:hangingChars="500" w:hanging="1050"/>
              <w:rPr>
                <w:rFonts w:ascii="Times New Roman" w:eastAsia="微软雅黑" w:hAnsi="Times New Roman"/>
                <w:szCs w:val="21"/>
              </w:rPr>
            </w:pPr>
          </w:p>
          <w:p w:rsidR="009967A4" w:rsidRPr="00BE3E14" w:rsidRDefault="009967A4" w:rsidP="00723B55">
            <w:pPr>
              <w:rPr>
                <w:rFonts w:ascii="Times New Roman" w:eastAsia="微软雅黑" w:hAnsi="Times New Roman"/>
                <w:b/>
                <w:szCs w:val="21"/>
              </w:rPr>
            </w:pPr>
            <w:r w:rsidRPr="00BE3E14">
              <w:rPr>
                <w:rFonts w:ascii="Times New Roman" w:hAnsi="Times New Roman"/>
                <w:b/>
                <w:szCs w:val="21"/>
              </w:rPr>
              <w:t>6: Detection switch:</w:t>
            </w:r>
          </w:p>
          <w:p w:rsidR="009967A4" w:rsidRPr="00BE3E14" w:rsidRDefault="009967A4" w:rsidP="00BF785D">
            <w:pPr>
              <w:ind w:leftChars="4" w:left="29" w:hangingChars="10" w:hanging="21"/>
              <w:jc w:val="left"/>
              <w:rPr>
                <w:rFonts w:ascii="Times New Roman" w:eastAsia="微软雅黑" w:hAnsi="Times New Roman"/>
                <w:szCs w:val="21"/>
              </w:rPr>
            </w:pPr>
            <w:r w:rsidRPr="00BE3E14">
              <w:rPr>
                <w:rFonts w:ascii="Times New Roman" w:hAnsi="Times New Roman"/>
                <w:szCs w:val="21"/>
              </w:rPr>
              <w:t>Adjust foundation yard detection sensitivity; the lower the value is, the lower the sensitivity will be(The settings depend on the feedback value)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1.Foundation yard detection sensitivity: Adjust the foundation yard detection sensitivity; the larger the value is, the higher the sensitivity will be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2. Foundation yard detection switch: to check whether the system gives an alarm when the foundation yard reaches the target value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3. Air pressure detection switch: to check whether the system gives an alarm when the air pressure is lower than the set value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4. Elastic ribbon connector detection switch: to check whether the system gives an alarm when the elastic ribbon connector is detected</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5. Elastic ribbon detection switch: to check whether the system gives an alarm when there is no elastic band detected</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6. Positioning switch: whether to use a marker</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7. Metal detection switch: to check whether the system gives an alarm when themetal exists in the elastic band</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8. Receiving detection switch: to check whether the system gives an alarm when the elastic band is not removed afterthe machine head completes the sewing.</w:t>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Note: When the functional switch is On, the machine will give an alarm and stop workingif the above problems occur. When the functional switch is Off, the machine will give no alarms and continue working, even if either of the above </w:t>
            </w:r>
            <w:proofErr w:type="gramStart"/>
            <w:r w:rsidRPr="00BE3E14">
              <w:rPr>
                <w:rFonts w:ascii="Times New Roman" w:hAnsi="Times New Roman"/>
                <w:szCs w:val="21"/>
              </w:rPr>
              <w:t>problem</w:t>
            </w:r>
            <w:proofErr w:type="gramEnd"/>
            <w:r w:rsidRPr="00BE3E14">
              <w:rPr>
                <w:rFonts w:ascii="Times New Roman" w:hAnsi="Times New Roman"/>
                <w:szCs w:val="21"/>
              </w:rPr>
              <w:t xml:space="preserve"> occurs.</w:t>
            </w:r>
          </w:p>
          <w:p w:rsidR="009967A4" w:rsidRPr="00BE3E14" w:rsidRDefault="009967A4" w:rsidP="00723B55">
            <w:pPr>
              <w:rPr>
                <w:rFonts w:ascii="Times New Roman" w:eastAsia="微软雅黑" w:hAnsi="Times New Roman"/>
                <w:szCs w:val="21"/>
              </w:rPr>
            </w:pPr>
          </w:p>
        </w:tc>
      </w:tr>
      <w:tr w:rsidR="009967A4" w:rsidRPr="00BE3E14" w:rsidTr="00723B55">
        <w:trPr>
          <w:jc w:val="center"/>
        </w:trPr>
        <w:tc>
          <w:tcPr>
            <w:tcW w:w="5529" w:type="dxa"/>
            <w:gridSpan w:val="3"/>
          </w:tcPr>
          <w:p w:rsidR="009967A4" w:rsidRPr="00BE3E14" w:rsidRDefault="009967A4" w:rsidP="00723B55">
            <w:pPr>
              <w:pStyle w:val="a9"/>
              <w:rPr>
                <w:rFonts w:ascii="Times New Roman" w:hAnsi="Times New Roman" w:cs="Times New Roman"/>
                <w:sz w:val="21"/>
                <w:szCs w:val="21"/>
              </w:rPr>
            </w:pPr>
            <w:r w:rsidRPr="00BE3E14">
              <w:rPr>
                <w:rFonts w:ascii="Times New Roman" w:hAnsi="Times New Roman" w:cs="Times New Roman"/>
                <w:sz w:val="21"/>
                <w:szCs w:val="21"/>
              </w:rPr>
              <w:lastRenderedPageBreak/>
              <w:t>Fault alarming and solution interface</w:t>
            </w:r>
          </w:p>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3 Fault alarming:</w:t>
            </w:r>
          </w:p>
          <w:p w:rsidR="009967A4" w:rsidRPr="00BE3E14" w:rsidRDefault="009967A4" w:rsidP="00723B55">
            <w:pPr>
              <w:rPr>
                <w:rFonts w:ascii="Times New Roman" w:eastAsia="微软雅黑" w:hAnsi="Times New Roman"/>
                <w:szCs w:val="21"/>
              </w:rPr>
            </w:pPr>
            <w:r w:rsidRPr="00BE3E14">
              <w:rPr>
                <w:rFonts w:ascii="Times New Roman" w:hAnsi="Times New Roman"/>
                <w:noProof/>
                <w:szCs w:val="21"/>
              </w:rPr>
              <w:drawing>
                <wp:inline distT="0" distB="0" distL="0" distR="0">
                  <wp:extent cx="2908300" cy="2012950"/>
                  <wp:effectExtent l="0" t="0" r="6350" b="635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4"/>
                          <a:srcRect l="1285" t="1212" r="606" b="2744"/>
                          <a:stretch>
                            <a:fillRect/>
                          </a:stretch>
                        </pic:blipFill>
                        <pic:spPr>
                          <a:xfrm>
                            <a:off x="0" y="0"/>
                            <a:ext cx="2910245" cy="2014297"/>
                          </a:xfrm>
                          <a:prstGeom prst="rect">
                            <a:avLst/>
                          </a:prstGeom>
                          <a:ln>
                            <a:noFill/>
                          </a:ln>
                        </pic:spPr>
                      </pic:pic>
                    </a:graphicData>
                  </a:graphic>
                </wp:inline>
              </w:drawing>
            </w:r>
          </w:p>
          <w:p w:rsidR="009967A4" w:rsidRPr="00BE3E14" w:rsidRDefault="009967A4" w:rsidP="00723B55">
            <w:pPr>
              <w:rPr>
                <w:rFonts w:ascii="Times New Roman" w:eastAsia="微软雅黑" w:hAnsi="Times New Roman"/>
                <w:szCs w:val="21"/>
              </w:rPr>
            </w:pPr>
          </w:p>
          <w:p w:rsidR="009967A4" w:rsidRPr="00BE3E14" w:rsidRDefault="009967A4" w:rsidP="00723B55">
            <w:pPr>
              <w:rPr>
                <w:rFonts w:ascii="Times New Roman" w:eastAsia="微软雅黑" w:hAnsi="Times New Roman"/>
                <w:szCs w:val="21"/>
              </w:rPr>
            </w:pP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When a fault occurs, the machine will stop working and give an alarm: (click </w:t>
            </w:r>
            <w:r w:rsidRPr="00BE3E14">
              <w:rPr>
                <w:rFonts w:ascii="Times New Roman" w:hAnsi="Times New Roman"/>
                <w:b/>
                <w:szCs w:val="21"/>
              </w:rPr>
              <w:t>OK</w:t>
            </w:r>
            <w:r w:rsidRPr="00BE3E14">
              <w:rPr>
                <w:rFonts w:ascii="Times New Roman" w:hAnsi="Times New Roman"/>
                <w:szCs w:val="21"/>
              </w:rPr>
              <w:t>to release the alarm)</w:t>
            </w:r>
          </w:p>
          <w:p w:rsidR="009967A4" w:rsidRPr="00BE3E14" w:rsidRDefault="009967A4" w:rsidP="00723B55">
            <w:pPr>
              <w:rPr>
                <w:rFonts w:ascii="Times New Roman" w:eastAsia="微软雅黑" w:hAnsi="Times New Roman"/>
                <w:b/>
                <w:bCs/>
                <w:szCs w:val="21"/>
              </w:rPr>
            </w:pPr>
          </w:p>
          <w:p w:rsidR="009967A4" w:rsidRPr="00BE3E14" w:rsidRDefault="009967A4" w:rsidP="00723B55">
            <w:pPr>
              <w:rPr>
                <w:rFonts w:ascii="Times New Roman" w:eastAsia="微软雅黑" w:hAnsi="Times New Roman"/>
                <w:szCs w:val="21"/>
              </w:rPr>
            </w:pPr>
          </w:p>
        </w:tc>
      </w:tr>
      <w:tr w:rsidR="009967A4" w:rsidRPr="00BE3E14" w:rsidTr="00723B55">
        <w:trPr>
          <w:jc w:val="center"/>
        </w:trPr>
        <w:tc>
          <w:tcPr>
            <w:tcW w:w="11199" w:type="dxa"/>
            <w:gridSpan w:val="4"/>
          </w:tcPr>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Alarm content and solution:</w:t>
            </w:r>
          </w:p>
        </w:tc>
      </w:tr>
      <w:tr w:rsidR="009967A4" w:rsidRPr="00BE3E14" w:rsidTr="00723B55">
        <w:trPr>
          <w:trHeight w:val="60"/>
          <w:jc w:val="center"/>
        </w:trPr>
        <w:tc>
          <w:tcPr>
            <w:tcW w:w="1276" w:type="dxa"/>
          </w:tcPr>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Alarm No.</w:t>
            </w:r>
          </w:p>
        </w:tc>
        <w:tc>
          <w:tcPr>
            <w:tcW w:w="4253" w:type="dxa"/>
            <w:gridSpan w:val="2"/>
          </w:tcPr>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Alarm Name</w:t>
            </w:r>
          </w:p>
        </w:tc>
        <w:tc>
          <w:tcPr>
            <w:tcW w:w="5670" w:type="dxa"/>
          </w:tcPr>
          <w:p w:rsidR="009967A4" w:rsidRPr="00BE3E14" w:rsidRDefault="009967A4" w:rsidP="00723B55">
            <w:pPr>
              <w:rPr>
                <w:rFonts w:ascii="Times New Roman" w:eastAsia="微软雅黑" w:hAnsi="Times New Roman"/>
                <w:b/>
                <w:bCs/>
                <w:szCs w:val="21"/>
              </w:rPr>
            </w:pPr>
            <w:r w:rsidRPr="00BE3E14">
              <w:rPr>
                <w:rFonts w:ascii="Times New Roman" w:hAnsi="Times New Roman"/>
                <w:b/>
                <w:bCs/>
                <w:szCs w:val="21"/>
              </w:rPr>
              <w:t>Solution</w:t>
            </w:r>
          </w:p>
        </w:tc>
      </w:tr>
      <w:tr w:rsidR="009967A4" w:rsidRPr="00BE3E14" w:rsidTr="00723B55">
        <w:trPr>
          <w:trHeight w:val="60"/>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No alarm about elastic ribbon</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elastic band and put it in place</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Connector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elastic band and remove the connector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3</w:t>
            </w:r>
          </w:p>
        </w:tc>
        <w:tc>
          <w:tcPr>
            <w:tcW w:w="4253" w:type="dxa"/>
            <w:gridSpan w:val="2"/>
          </w:tcPr>
          <w:p w:rsidR="009967A4" w:rsidRPr="00BE3E14" w:rsidRDefault="009967A4" w:rsidP="00723B55">
            <w:pPr>
              <w:tabs>
                <w:tab w:val="left" w:pos="880"/>
              </w:tabs>
              <w:rPr>
                <w:rFonts w:ascii="Times New Roman" w:eastAsia="微软雅黑" w:hAnsi="Times New Roman"/>
                <w:szCs w:val="21"/>
              </w:rPr>
            </w:pPr>
            <w:r w:rsidRPr="00BE3E14">
              <w:rPr>
                <w:rFonts w:ascii="Times New Roman" w:hAnsi="Times New Roman"/>
                <w:szCs w:val="21"/>
              </w:rPr>
              <w:t>Congestion alarm</w:t>
            </w:r>
          </w:p>
        </w:tc>
        <w:tc>
          <w:tcPr>
            <w:tcW w:w="5670" w:type="dxa"/>
          </w:tcPr>
          <w:p w:rsidR="009967A4" w:rsidRPr="00BE3E14" w:rsidRDefault="009967A4" w:rsidP="00723B55">
            <w:pPr>
              <w:tabs>
                <w:tab w:val="left" w:pos="880"/>
              </w:tabs>
              <w:rPr>
                <w:rFonts w:ascii="Times New Roman" w:eastAsia="微软雅黑" w:hAnsi="Times New Roman"/>
                <w:szCs w:val="21"/>
              </w:rPr>
            </w:pPr>
            <w:r w:rsidRPr="00BE3E14">
              <w:rPr>
                <w:rFonts w:ascii="Times New Roman" w:hAnsi="Times New Roman"/>
                <w:szCs w:val="21"/>
              </w:rPr>
              <w:t>Please check the elastic band and put it in place</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5</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Air pressure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When the air pressure is lower than the set value, please check the ventilation device</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6</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Alarm for insufficient mark length</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actual length of the marked elastic band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7</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No mark alarm detected</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operating mode and elastic band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8</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Broken stitch alarm</w:t>
            </w:r>
          </w:p>
        </w:tc>
        <w:tc>
          <w:tcPr>
            <w:tcW w:w="5670" w:type="dxa"/>
          </w:tcPr>
          <w:p w:rsidR="009967A4" w:rsidRPr="00BE3E14" w:rsidRDefault="009967A4" w:rsidP="00723B55">
            <w:pPr>
              <w:tabs>
                <w:tab w:val="left" w:pos="860"/>
              </w:tabs>
              <w:rPr>
                <w:rFonts w:ascii="Times New Roman" w:eastAsia="微软雅黑" w:hAnsi="Times New Roman"/>
                <w:szCs w:val="21"/>
              </w:rPr>
            </w:pPr>
            <w:r w:rsidRPr="00BE3E14">
              <w:rPr>
                <w:rFonts w:ascii="Times New Roman" w:hAnsi="Times New Roman"/>
                <w:szCs w:val="21"/>
              </w:rPr>
              <w:t>Please check whether the upper and lower threads are broken or not.</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9</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Insufficient lower thread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replace the lower thread before releasing the alarm</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10</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Abnormal reset of the head</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if the head reset device works normally</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11</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Emergency stop</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whether each device works normally</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lastRenderedPageBreak/>
              <w:t>12</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The head fails to be reset</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reset the head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13</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Reach the sewing number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The sewing number reaches the preset value</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14</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5 Stripping unit</w:t>
            </w:r>
          </w:p>
        </w:tc>
        <w:tc>
          <w:tcPr>
            <w:tcW w:w="5670" w:type="dxa"/>
          </w:tcPr>
          <w:p w:rsidR="009967A4" w:rsidRPr="00BE3E14" w:rsidRDefault="009967A4" w:rsidP="00723B55">
            <w:pPr>
              <w:tabs>
                <w:tab w:val="left" w:pos="860"/>
              </w:tabs>
              <w:rPr>
                <w:rFonts w:ascii="Times New Roman" w:eastAsia="微软雅黑" w:hAnsi="Times New Roman"/>
                <w:szCs w:val="21"/>
              </w:rPr>
            </w:pPr>
            <w:r w:rsidRPr="00BE3E14">
              <w:rPr>
                <w:rFonts w:ascii="Times New Roman" w:hAnsi="Times New Roman"/>
                <w:szCs w:val="21"/>
              </w:rPr>
              <w:t>The origin of the stripping unit is detected as abnormal</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15</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3: The origin of the pushing unit is detected as abnormal</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whether the origin sensor of the pulling unit works abnormally</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16</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Alarm for length measuring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length measuring driver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17</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Alarm for pushing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pushing driver</w:t>
            </w:r>
          </w:p>
        </w:tc>
      </w:tr>
      <w:tr w:rsidR="009967A4" w:rsidRPr="00BE3E14" w:rsidTr="00723B55">
        <w:trPr>
          <w:trHeight w:val="306"/>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18</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Alarm for stripping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stripping driver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19</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Alarm for right rotating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right rotating driver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20</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Ironing feed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the ironing feeder and restore the elastic band to the normal state</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21</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Receiving detection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whether there is residual material on the machine head, and remove it manually</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22</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Feed length deviation alarm</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whether there is any deviation in size and length.</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If yes: 1. Please check the feed device</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 xml:space="preserve"> 2. If there is no problem with the feed device, please set the length compensation</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If no: please adjust the feed length detection threshold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23</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No cylinder sensordetected</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check if the cylinder sensor is installed improperly</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If yes: please adjust the sensor position</w:t>
            </w:r>
          </w:p>
          <w:p w:rsidR="009967A4" w:rsidRPr="00BE3E14" w:rsidRDefault="009967A4" w:rsidP="00723B55">
            <w:pPr>
              <w:rPr>
                <w:rFonts w:ascii="Times New Roman" w:eastAsia="微软雅黑" w:hAnsi="Times New Roman"/>
                <w:szCs w:val="21"/>
              </w:rPr>
            </w:pPr>
            <w:r w:rsidRPr="00BE3E14">
              <w:rPr>
                <w:rFonts w:ascii="Times New Roman" w:hAnsi="Times New Roman"/>
                <w:szCs w:val="21"/>
              </w:rPr>
              <w:t>If no: please check whether the sensor is damaged and whether the wires are well connected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24</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Deviation alarm of pushing motor reference position</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reset the unit</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25</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Deviation alarm of stripping motor reference position</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reset the unit</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26</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Deviation alarm of right rotating motor reference position</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reset the unit</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27</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Right rotating motor origin error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Check if the right rotating motor runs when it is reset, 1. If no, check the driver, motor and corresponding connecting lines; 2. If yes, power off the motor and remove the phase lines before powering it on; go to the detection interface, and rotate the motor shaft to observe whether there is any change to X25 right rotating origin signal. If no signal change occurs, check whether the X25 connecting lines are connected correctly and whether the motor encoder is damaged.</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73</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Abnormal communication alarm of X1 axis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contact the manufacturer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74</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Abnormal communication alarm of X2 axis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contact the manufacturer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75</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Abnormal communication alarm of X3 axis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contact the manufacturer</w:t>
            </w:r>
          </w:p>
        </w:tc>
      </w:tr>
      <w:tr w:rsidR="009967A4" w:rsidRPr="00BE3E14" w:rsidTr="00723B55">
        <w:trPr>
          <w:trHeight w:val="59"/>
          <w:jc w:val="center"/>
        </w:trPr>
        <w:tc>
          <w:tcPr>
            <w:tcW w:w="1276"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76</w:t>
            </w:r>
          </w:p>
        </w:tc>
        <w:tc>
          <w:tcPr>
            <w:tcW w:w="4253" w:type="dxa"/>
            <w:gridSpan w:val="2"/>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Abnormal communication alarm of X4 axis driver</w:t>
            </w:r>
          </w:p>
        </w:tc>
        <w:tc>
          <w:tcPr>
            <w:tcW w:w="5670" w:type="dxa"/>
          </w:tcPr>
          <w:p w:rsidR="009967A4" w:rsidRPr="00BE3E14" w:rsidRDefault="009967A4" w:rsidP="00723B55">
            <w:pPr>
              <w:rPr>
                <w:rFonts w:ascii="Times New Roman" w:eastAsia="微软雅黑" w:hAnsi="Times New Roman"/>
                <w:szCs w:val="21"/>
              </w:rPr>
            </w:pPr>
            <w:r w:rsidRPr="00BE3E14">
              <w:rPr>
                <w:rFonts w:ascii="Times New Roman" w:hAnsi="Times New Roman"/>
                <w:szCs w:val="21"/>
              </w:rPr>
              <w:t>Please contact the manufacturer</w:t>
            </w:r>
          </w:p>
        </w:tc>
      </w:tr>
    </w:tbl>
    <w:p w:rsidR="009967A4" w:rsidRPr="000039D0" w:rsidRDefault="009967A4" w:rsidP="009967A4">
      <w:pPr>
        <w:rPr>
          <w:rFonts w:ascii="Times New Roman" w:eastAsia="微软雅黑" w:hAnsi="Times New Roman"/>
          <w:sz w:val="32"/>
          <w:szCs w:val="32"/>
        </w:rPr>
      </w:pPr>
      <w:r w:rsidRPr="000039D0">
        <w:rPr>
          <w:rFonts w:ascii="Times New Roman" w:hAnsi="Times New Roman"/>
        </w:rPr>
        <w:br w:type="page"/>
      </w:r>
    </w:p>
    <w:p w:rsidR="009967A4" w:rsidRPr="000039D0" w:rsidRDefault="009967A4" w:rsidP="009967A4">
      <w:pPr>
        <w:pStyle w:val="1"/>
        <w:snapToGrid w:val="0"/>
        <w:spacing w:before="240" w:after="240"/>
        <w:rPr>
          <w:rFonts w:ascii="Times New Roman" w:eastAsia="微软雅黑" w:hAnsi="Times New Roman"/>
          <w:sz w:val="32"/>
          <w:szCs w:val="32"/>
        </w:rPr>
      </w:pPr>
      <w:r w:rsidRPr="000039D0">
        <w:rPr>
          <w:rFonts w:ascii="Times New Roman" w:hAnsi="Times New Roman"/>
          <w:sz w:val="32"/>
          <w:szCs w:val="32"/>
        </w:rPr>
        <w:lastRenderedPageBreak/>
        <w:t>Mode setting and operation instructions</w:t>
      </w:r>
    </w:p>
    <w:p w:rsidR="009967A4" w:rsidRPr="000039D0" w:rsidRDefault="009967A4" w:rsidP="009967A4">
      <w:pPr>
        <w:pStyle w:val="a9"/>
        <w:jc w:val="both"/>
        <w:rPr>
          <w:rFonts w:ascii="Times New Roman" w:eastAsia="微软雅黑" w:hAnsi="Times New Roman" w:cs="Times New Roman"/>
          <w:sz w:val="28"/>
          <w:szCs w:val="28"/>
        </w:rPr>
      </w:pPr>
      <w:r w:rsidRPr="000039D0">
        <w:rPr>
          <w:rFonts w:ascii="Times New Roman" w:hAnsi="Times New Roman" w:cs="Times New Roman"/>
          <w:sz w:val="28"/>
          <w:szCs w:val="28"/>
        </w:rPr>
        <w:t>1</w:t>
      </w:r>
      <w:r w:rsidR="00F21C23" w:rsidRPr="000039D0">
        <w:rPr>
          <w:rFonts w:ascii="Times New Roman" w:hAnsi="Times New Roman" w:cs="Times New Roman"/>
          <w:sz w:val="28"/>
          <w:szCs w:val="28"/>
        </w:rPr>
        <w:t>No Logo</w:t>
      </w:r>
      <w:r w:rsidRPr="000039D0">
        <w:rPr>
          <w:rFonts w:ascii="Times New Roman" w:hAnsi="Times New Roman" w:cs="Times New Roman"/>
          <w:sz w:val="28"/>
          <w:szCs w:val="28"/>
        </w:rPr>
        <w:t xml:space="preserve"> mode</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Basic procedures:</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1. Select the</w:t>
      </w:r>
      <w:r w:rsidR="00F21C23" w:rsidRPr="000039D0">
        <w:rPr>
          <w:rFonts w:ascii="Times New Roman" w:hAnsi="Times New Roman"/>
          <w:b/>
        </w:rPr>
        <w:t>No Logo</w:t>
      </w:r>
      <w:r w:rsidRPr="000039D0">
        <w:rPr>
          <w:rFonts w:ascii="Times New Roman" w:hAnsi="Times New Roman"/>
        </w:rPr>
        <w:t xml:space="preserve"> mode</w:t>
      </w:r>
      <w:r w:rsidRPr="000039D0">
        <w:rPr>
          <w:rFonts w:ascii="Times New Roman" w:hAnsi="Times New Roman"/>
          <w:noProof/>
        </w:rPr>
        <w:drawing>
          <wp:inline distT="0" distB="0" distL="0" distR="0">
            <wp:extent cx="558165" cy="370205"/>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5"/>
                    <a:stretch>
                      <a:fillRect/>
                    </a:stretch>
                  </pic:blipFill>
                  <pic:spPr>
                    <a:xfrm>
                      <a:off x="0" y="0"/>
                      <a:ext cx="617319" cy="409770"/>
                    </a:xfrm>
                    <a:prstGeom prst="rect">
                      <a:avLst/>
                    </a:prstGeom>
                  </pic:spPr>
                </pic:pic>
              </a:graphicData>
            </a:graphic>
          </wp:inline>
        </w:drawing>
      </w:r>
      <w:r w:rsidRPr="000039D0">
        <w:rPr>
          <w:rFonts w:ascii="Times New Roman" w:hAnsi="Times New Roman"/>
        </w:rPr>
        <w:t>.</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 xml:space="preserve">2. Set the </w:t>
      </w:r>
      <w:r w:rsidRPr="000039D0">
        <w:rPr>
          <w:rFonts w:ascii="Times New Roman" w:hAnsi="Times New Roman"/>
          <w:b/>
        </w:rPr>
        <w:t>length of elastic ribbon</w:t>
      </w:r>
      <w:r w:rsidRPr="000039D0">
        <w:rPr>
          <w:rFonts w:ascii="Times New Roman" w:hAnsi="Times New Roman"/>
          <w:noProof/>
        </w:rPr>
        <w:drawing>
          <wp:inline distT="0" distB="0" distL="0" distR="0">
            <wp:extent cx="1980565" cy="27876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6"/>
                    <a:stretch>
                      <a:fillRect/>
                    </a:stretch>
                  </pic:blipFill>
                  <pic:spPr>
                    <a:xfrm>
                      <a:off x="0" y="0"/>
                      <a:ext cx="2210442" cy="311636"/>
                    </a:xfrm>
                    <a:prstGeom prst="rect">
                      <a:avLst/>
                    </a:prstGeom>
                  </pic:spPr>
                </pic:pic>
              </a:graphicData>
            </a:graphic>
          </wp:inline>
        </w:drawing>
      </w:r>
      <w:r w:rsidRPr="000039D0">
        <w:rPr>
          <w:rFonts w:ascii="Times New Roman" w:hAnsi="Times New Roman"/>
        </w:rPr>
        <w:t>, such as</w:t>
      </w:r>
      <w:proofErr w:type="gramStart"/>
      <w:r w:rsidRPr="000039D0">
        <w:rPr>
          <w:rFonts w:ascii="Times New Roman" w:hAnsi="Times New Roman"/>
        </w:rPr>
        <w:t>:300mm</w:t>
      </w:r>
      <w:proofErr w:type="gramEnd"/>
      <w:r w:rsidRPr="000039D0">
        <w:rPr>
          <w:rFonts w:ascii="Times New Roman" w:hAnsi="Times New Roman"/>
        </w:rPr>
        <w:t>; enter 300 directly.</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 xml:space="preserve">3. Set </w:t>
      </w:r>
      <w:r w:rsidRPr="000039D0">
        <w:rPr>
          <w:rFonts w:ascii="Times New Roman" w:hAnsi="Times New Roman"/>
          <w:b/>
        </w:rPr>
        <w:t>the clamping length on the left and right</w:t>
      </w:r>
      <w:r w:rsidRPr="000039D0">
        <w:rPr>
          <w:rFonts w:ascii="Times New Roman" w:hAnsi="Times New Roman"/>
          <w:noProof/>
        </w:rPr>
        <w:drawing>
          <wp:inline distT="0" distB="0" distL="0" distR="0">
            <wp:extent cx="1735455" cy="43751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7"/>
                    <a:stretch>
                      <a:fillRect/>
                    </a:stretch>
                  </pic:blipFill>
                  <pic:spPr>
                    <a:xfrm>
                      <a:off x="0" y="0"/>
                      <a:ext cx="1965742" cy="495986"/>
                    </a:xfrm>
                    <a:prstGeom prst="rect">
                      <a:avLst/>
                    </a:prstGeom>
                  </pic:spPr>
                </pic:pic>
              </a:graphicData>
            </a:graphic>
          </wp:inline>
        </w:drawing>
      </w:r>
      <w:r w:rsidRPr="000039D0">
        <w:rPr>
          <w:rFonts w:ascii="Times New Roman" w:hAnsi="Times New Roman"/>
        </w:rPr>
        <w:t>, and select the seam line as needed.</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 xml:space="preserve">4. Set the </w:t>
      </w:r>
      <w:r w:rsidRPr="000039D0">
        <w:rPr>
          <w:rFonts w:ascii="Times New Roman" w:hAnsi="Times New Roman"/>
          <w:b/>
          <w:szCs w:val="21"/>
        </w:rPr>
        <w:t>preset output</w:t>
      </w:r>
      <w:r w:rsidRPr="000039D0">
        <w:rPr>
          <w:rFonts w:ascii="Times New Roman" w:hAnsi="Times New Roman"/>
          <w:szCs w:val="21"/>
        </w:rPr>
        <w:t xml:space="preserve"> value </w:t>
      </w:r>
      <w:r w:rsidRPr="000039D0">
        <w:rPr>
          <w:rFonts w:ascii="Times New Roman" w:hAnsi="Times New Roman"/>
          <w:noProof/>
        </w:rPr>
        <w:drawing>
          <wp:inline distT="0" distB="0" distL="114300" distR="114300">
            <wp:extent cx="672465" cy="351155"/>
            <wp:effectExtent l="0" t="0" r="13335" b="10795"/>
            <wp:docPr id="244" name="图片 244" descr="lALPJw1WRKXdpRBTzJ8_159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lALPJw1WRKXdpRBTzJ8_159_83"/>
                    <pic:cNvPicPr>
                      <a:picLocks noChangeAspect="1"/>
                    </pic:cNvPicPr>
                  </pic:nvPicPr>
                  <pic:blipFill>
                    <a:blip r:embed="rId68"/>
                    <a:stretch>
                      <a:fillRect/>
                    </a:stretch>
                  </pic:blipFill>
                  <pic:spPr>
                    <a:xfrm>
                      <a:off x="0" y="0"/>
                      <a:ext cx="672465" cy="351155"/>
                    </a:xfrm>
                    <a:prstGeom prst="rect">
                      <a:avLst/>
                    </a:prstGeom>
                  </pic:spPr>
                </pic:pic>
              </a:graphicData>
            </a:graphic>
          </wp:inline>
        </w:drawing>
      </w:r>
      <w:r w:rsidRPr="000039D0">
        <w:rPr>
          <w:rFonts w:ascii="Times New Roman" w:hAnsi="Times New Roman"/>
          <w:szCs w:val="21"/>
        </w:rPr>
        <w:t xml:space="preserve">and </w:t>
      </w:r>
      <w:r w:rsidRPr="000039D0">
        <w:rPr>
          <w:rFonts w:ascii="Times New Roman" w:hAnsi="Times New Roman"/>
          <w:b/>
          <w:szCs w:val="21"/>
        </w:rPr>
        <w:t>lower thread count</w:t>
      </w:r>
      <w:r w:rsidRPr="000039D0">
        <w:rPr>
          <w:rFonts w:ascii="Times New Roman" w:hAnsi="Times New Roman"/>
          <w:noProof/>
        </w:rPr>
        <w:drawing>
          <wp:inline distT="0" distB="0" distL="114300" distR="114300">
            <wp:extent cx="1594485" cy="323215"/>
            <wp:effectExtent l="0" t="0" r="5715" b="635"/>
            <wp:docPr id="245" name="图片 245" descr="lQLPDhs-ha3ScVk8zQEosPOoABv8jXqsAjccCxbAZAA_296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QLPDhs-ha3ScVk8zQEosPOoABv8jXqsAjccCxbAZAA_296_60"/>
                    <pic:cNvPicPr>
                      <a:picLocks noChangeAspect="1"/>
                    </pic:cNvPicPr>
                  </pic:nvPicPr>
                  <pic:blipFill>
                    <a:blip r:embed="rId69"/>
                    <a:stretch>
                      <a:fillRect/>
                    </a:stretch>
                  </pic:blipFill>
                  <pic:spPr>
                    <a:xfrm>
                      <a:off x="0" y="0"/>
                      <a:ext cx="1594485" cy="323215"/>
                    </a:xfrm>
                    <a:prstGeom prst="rect">
                      <a:avLst/>
                    </a:prstGeom>
                  </pic:spPr>
                </pic:pic>
              </a:graphicData>
            </a:graphic>
          </wp:inline>
        </w:drawing>
      </w:r>
      <w:r w:rsidRPr="000039D0">
        <w:rPr>
          <w:rFonts w:ascii="Times New Roman" w:hAnsi="Times New Roman"/>
          <w:szCs w:val="21"/>
        </w:rPr>
        <w:t>.</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 xml:space="preserve">5. Load the elastic band into the length-measuring unit according to the pull-through diagram; click the </w:t>
      </w:r>
      <w:r w:rsidRPr="000039D0">
        <w:rPr>
          <w:rFonts w:ascii="Times New Roman" w:hAnsi="Times New Roman"/>
          <w:b/>
        </w:rPr>
        <w:t>cutter action</w:t>
      </w:r>
      <w:r w:rsidRPr="000039D0">
        <w:rPr>
          <w:rFonts w:ascii="Times New Roman" w:hAnsi="Times New Roman"/>
        </w:rPr>
        <w:t xml:space="preserve"> button</w:t>
      </w:r>
      <w:r w:rsidRPr="000039D0">
        <w:rPr>
          <w:rFonts w:ascii="Times New Roman" w:hAnsi="Times New Roman"/>
          <w:noProof/>
        </w:rPr>
        <w:drawing>
          <wp:inline distT="0" distB="0" distL="0" distR="0">
            <wp:extent cx="325755" cy="26797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0"/>
                    <a:stretch>
                      <a:fillRect/>
                    </a:stretch>
                  </pic:blipFill>
                  <pic:spPr>
                    <a:xfrm>
                      <a:off x="0" y="0"/>
                      <a:ext cx="345697" cy="284691"/>
                    </a:xfrm>
                    <a:prstGeom prst="rect">
                      <a:avLst/>
                    </a:prstGeom>
                  </pic:spPr>
                </pic:pic>
              </a:graphicData>
            </a:graphic>
          </wp:inline>
        </w:drawing>
      </w:r>
      <w:r w:rsidRPr="000039D0">
        <w:rPr>
          <w:rFonts w:ascii="Times New Roman" w:hAnsi="Times New Roman"/>
        </w:rPr>
        <w:t xml:space="preserve"> to cut off the excess part.</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6. Confirm that the units are put in place.</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 xml:space="preserve">7. Select sewing mode: </w:t>
      </w:r>
      <w:r w:rsidRPr="000039D0">
        <w:rPr>
          <w:rFonts w:ascii="Times New Roman" w:hAnsi="Times New Roman"/>
          <w:b/>
        </w:rPr>
        <w:t>sewing for a single cycle</w:t>
      </w:r>
      <w:r w:rsidRPr="000039D0">
        <w:rPr>
          <w:rFonts w:ascii="Times New Roman" w:hAnsi="Times New Roman"/>
          <w:noProof/>
          <w:sz w:val="22"/>
        </w:rPr>
        <w:drawing>
          <wp:inline distT="0" distB="0" distL="0" distR="0">
            <wp:extent cx="365125" cy="365125"/>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1605" cy="371605"/>
                    </a:xfrm>
                    <a:prstGeom prst="rect">
                      <a:avLst/>
                    </a:prstGeom>
                    <a:noFill/>
                    <a:ln>
                      <a:noFill/>
                    </a:ln>
                  </pic:spPr>
                </pic:pic>
              </a:graphicData>
            </a:graphic>
          </wp:inline>
        </w:drawing>
      </w:r>
      <w:r w:rsidRPr="000039D0">
        <w:rPr>
          <w:rFonts w:ascii="Times New Roman" w:hAnsi="Times New Roman"/>
        </w:rPr>
        <w:t>.</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 xml:space="preserve">8. Press the </w:t>
      </w:r>
      <w:r w:rsidRPr="000039D0">
        <w:rPr>
          <w:rFonts w:ascii="Times New Roman" w:hAnsi="Times New Roman"/>
          <w:b/>
          <w:szCs w:val="21"/>
        </w:rPr>
        <w:t>start</w:t>
      </w:r>
      <w:r w:rsidRPr="000039D0">
        <w:rPr>
          <w:rFonts w:ascii="Times New Roman" w:hAnsi="Times New Roman"/>
          <w:szCs w:val="21"/>
        </w:rPr>
        <w:t xml:space="preserve"> button and the machine will automatically run.</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 xml:space="preserve">9. </w:t>
      </w:r>
      <w:proofErr w:type="gramStart"/>
      <w:r w:rsidRPr="000039D0">
        <w:rPr>
          <w:rFonts w:ascii="Times New Roman" w:hAnsi="Times New Roman"/>
          <w:szCs w:val="21"/>
        </w:rPr>
        <w:t>After</w:t>
      </w:r>
      <w:proofErr w:type="gramEnd"/>
      <w:r w:rsidRPr="000039D0">
        <w:rPr>
          <w:rFonts w:ascii="Times New Roman" w:hAnsi="Times New Roman"/>
          <w:szCs w:val="21"/>
        </w:rPr>
        <w:t xml:space="preserve"> the sewing operation is completed and the machine stops working, check whether the actual length of the elastic band deviates from the preset one.</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10. If there is any deviation, please make length compensation.</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rPr>
        <w:t xml:space="preserve">11. After the setting is completed, select the sewing mode: </w:t>
      </w:r>
      <w:r w:rsidRPr="000039D0">
        <w:rPr>
          <w:rFonts w:ascii="Times New Roman" w:hAnsi="Times New Roman"/>
          <w:b/>
        </w:rPr>
        <w:t>cycle sewing</w:t>
      </w:r>
      <w:r w:rsidRPr="000039D0">
        <w:rPr>
          <w:rFonts w:ascii="Times New Roman" w:hAnsi="Times New Roman"/>
          <w:noProof/>
          <w:sz w:val="22"/>
        </w:rPr>
        <w:drawing>
          <wp:inline distT="0" distB="0" distL="0" distR="0">
            <wp:extent cx="386715" cy="38671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94214" cy="394214"/>
                    </a:xfrm>
                    <a:prstGeom prst="rect">
                      <a:avLst/>
                    </a:prstGeom>
                    <a:noFill/>
                    <a:ln>
                      <a:noFill/>
                    </a:ln>
                  </pic:spPr>
                </pic:pic>
              </a:graphicData>
            </a:graphic>
          </wp:inline>
        </w:drawing>
      </w:r>
      <w:r w:rsidRPr="000039D0">
        <w:rPr>
          <w:rFonts w:ascii="Times New Roman" w:hAnsi="Times New Roman"/>
        </w:rPr>
        <w:t>.</w:t>
      </w:r>
    </w:p>
    <w:p w:rsidR="009967A4" w:rsidRPr="000039D0" w:rsidRDefault="009967A4" w:rsidP="009967A4">
      <w:pPr>
        <w:ind w:firstLineChars="300" w:firstLine="630"/>
        <w:rPr>
          <w:rFonts w:ascii="Times New Roman" w:eastAsia="微软雅黑" w:hAnsi="Times New Roman"/>
          <w:szCs w:val="21"/>
        </w:rPr>
      </w:pPr>
      <w:r w:rsidRPr="000039D0">
        <w:rPr>
          <w:rFonts w:ascii="Times New Roman" w:hAnsi="Times New Roman"/>
          <w:szCs w:val="21"/>
        </w:rPr>
        <w:t xml:space="preserve">12. Click the </w:t>
      </w:r>
      <w:r w:rsidRPr="000039D0">
        <w:rPr>
          <w:rFonts w:ascii="Times New Roman" w:hAnsi="Times New Roman"/>
          <w:b/>
          <w:szCs w:val="21"/>
        </w:rPr>
        <w:t>start</w:t>
      </w:r>
      <w:r w:rsidRPr="000039D0">
        <w:rPr>
          <w:rFonts w:ascii="Times New Roman" w:hAnsi="Times New Roman"/>
          <w:szCs w:val="21"/>
        </w:rPr>
        <w:t xml:space="preserve"> button, and the machine will automatically and cyclically work to complete the preset output.</w:t>
      </w:r>
    </w:p>
    <w:p w:rsidR="009967A4" w:rsidRPr="000039D0" w:rsidRDefault="009967A4" w:rsidP="009967A4">
      <w:pPr>
        <w:ind w:firstLineChars="300" w:firstLine="630"/>
        <w:rPr>
          <w:rFonts w:ascii="Times New Roman" w:eastAsia="微软雅黑" w:hAnsi="Times New Roman"/>
          <w:szCs w:val="21"/>
        </w:rPr>
      </w:pPr>
    </w:p>
    <w:p w:rsidR="009967A4" w:rsidRPr="000039D0" w:rsidRDefault="009967A4" w:rsidP="009967A4">
      <w:pPr>
        <w:pStyle w:val="a9"/>
        <w:jc w:val="both"/>
        <w:rPr>
          <w:rFonts w:ascii="Times New Roman" w:eastAsia="微软雅黑" w:hAnsi="Times New Roman" w:cs="Times New Roman"/>
          <w:sz w:val="28"/>
          <w:szCs w:val="28"/>
        </w:rPr>
      </w:pPr>
      <w:r w:rsidRPr="000039D0">
        <w:rPr>
          <w:rFonts w:ascii="Times New Roman" w:hAnsi="Times New Roman" w:cs="Times New Roman"/>
          <w:sz w:val="28"/>
          <w:szCs w:val="28"/>
        </w:rPr>
        <w:t>2 LOGO mode</w:t>
      </w:r>
    </w:p>
    <w:p w:rsidR="009967A4" w:rsidRPr="000039D0" w:rsidRDefault="009967A4" w:rsidP="009967A4">
      <w:pPr>
        <w:pStyle w:val="a9"/>
        <w:jc w:val="both"/>
        <w:rPr>
          <w:rStyle w:val="af"/>
          <w:rFonts w:ascii="Times New Roman" w:eastAsia="微软雅黑" w:hAnsi="Times New Roman" w:cs="Times New Roman"/>
          <w:b/>
          <w:bCs/>
          <w:sz w:val="24"/>
          <w:szCs w:val="24"/>
        </w:rPr>
      </w:pPr>
      <w:r w:rsidRPr="000039D0">
        <w:rPr>
          <w:rStyle w:val="af"/>
          <w:rFonts w:ascii="Times New Roman" w:hAnsi="Times New Roman" w:cs="Times New Roman"/>
          <w:sz w:val="24"/>
          <w:szCs w:val="24"/>
        </w:rPr>
        <w:t>2.1. Method for calibrating color code sensor:</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rPr>
        <w:t>2.1.1. Set the light spot detection range of the color mark sensor as 10±1mm.</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rPr>
        <w:t>2.1.2. First align the light spot of the color code sensor to the LOGO, and press ON. After the indicator light flashes slowly, move the light spot and align it to the elastic band without LOGO. Then press OFF, and complete the calibration, after the indicator light flashes for about 2 seconds. For details, see Figure 1 below.</w:t>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lastRenderedPageBreak/>
        <w:drawing>
          <wp:inline distT="0" distB="0" distL="0" distR="0">
            <wp:extent cx="4692015" cy="284797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1"/>
                    <a:stretch>
                      <a:fillRect/>
                    </a:stretch>
                  </pic:blipFill>
                  <pic:spPr>
                    <a:xfrm>
                      <a:off x="0" y="0"/>
                      <a:ext cx="4718134" cy="2863646"/>
                    </a:xfrm>
                    <a:prstGeom prst="rect">
                      <a:avLst/>
                    </a:prstGeom>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b/>
        </w:rPr>
        <w:t>Figure 1 Color code sensor calibrating method</w:t>
      </w:r>
    </w:p>
    <w:p w:rsidR="009967A4" w:rsidRPr="000039D0" w:rsidRDefault="009967A4" w:rsidP="009967A4">
      <w:pPr>
        <w:jc w:val="center"/>
        <w:rPr>
          <w:rFonts w:ascii="Times New Roman" w:eastAsia="微软雅黑" w:hAnsi="Times New Roman"/>
          <w:b/>
        </w:rPr>
      </w:pPr>
    </w:p>
    <w:p w:rsidR="009967A4" w:rsidRPr="000039D0" w:rsidRDefault="009967A4" w:rsidP="009967A4">
      <w:pPr>
        <w:pStyle w:val="a9"/>
        <w:jc w:val="both"/>
        <w:rPr>
          <w:rFonts w:ascii="Times New Roman" w:eastAsia="微软雅黑" w:hAnsi="Times New Roman" w:cs="Times New Roman"/>
          <w:sz w:val="24"/>
          <w:szCs w:val="24"/>
        </w:rPr>
      </w:pPr>
      <w:r w:rsidRPr="000039D0">
        <w:rPr>
          <w:rFonts w:ascii="Times New Roman" w:hAnsi="Times New Roman" w:cs="Times New Roman"/>
          <w:sz w:val="24"/>
          <w:szCs w:val="24"/>
        </w:rPr>
        <w:t>2.2, Single-stage:</w:t>
      </w:r>
    </w:p>
    <w:p w:rsidR="009967A4" w:rsidRPr="000039D0" w:rsidRDefault="009967A4" w:rsidP="009967A4">
      <w:pPr>
        <w:ind w:firstLine="720"/>
        <w:rPr>
          <w:rFonts w:ascii="Times New Roman" w:eastAsia="微软雅黑" w:hAnsi="Times New Roman"/>
        </w:rPr>
      </w:pPr>
      <w:r w:rsidRPr="000039D0">
        <w:rPr>
          <w:rFonts w:ascii="Times New Roman" w:hAnsi="Times New Roman"/>
        </w:rPr>
        <w:t xml:space="preserve">Take the sample, and calculate the total length of the elastic ribbon, the length of the color code, the length of the LOGO, and the LOGO interval (see Figure 2 below); place the color code sensor in the place where the color code is </w:t>
      </w:r>
      <w:proofErr w:type="gramStart"/>
      <w:r w:rsidRPr="000039D0">
        <w:rPr>
          <w:rFonts w:ascii="Times New Roman" w:hAnsi="Times New Roman"/>
        </w:rPr>
        <w:t>located,</w:t>
      </w:r>
      <w:proofErr w:type="gramEnd"/>
      <w:r w:rsidRPr="000039D0">
        <w:rPr>
          <w:rFonts w:ascii="Times New Roman" w:hAnsi="Times New Roman"/>
        </w:rPr>
        <w:t xml:space="preserve"> and input and save the parameters in the operation interface. When the color code is not long enough to accommodate the color code sensor</w:t>
      </w:r>
      <w:proofErr w:type="gramStart"/>
      <w:r w:rsidRPr="000039D0">
        <w:rPr>
          <w:rFonts w:ascii="Times New Roman" w:hAnsi="Times New Roman"/>
        </w:rPr>
        <w:t>,input</w:t>
      </w:r>
      <w:proofErr w:type="gramEnd"/>
      <w:r w:rsidRPr="000039D0">
        <w:rPr>
          <w:rFonts w:ascii="Times New Roman" w:hAnsi="Times New Roman"/>
        </w:rPr>
        <w:t xml:space="preserve"> the proper advance detection distance. The error-proof detection distance is the distance designed to detect the presence of the LOGO before the end of sample feeding. If the LOGO is detected, an error will be reported and the machine stops working.</w:t>
      </w:r>
    </w:p>
    <w:p w:rsidR="009967A4" w:rsidRPr="000039D0" w:rsidRDefault="009967A4" w:rsidP="009967A4">
      <w:pPr>
        <w:ind w:firstLineChars="100" w:firstLine="210"/>
        <w:rPr>
          <w:rFonts w:ascii="Times New Roman" w:eastAsia="微软雅黑" w:hAnsi="Times New Roman"/>
        </w:rPr>
      </w:pPr>
      <w:r w:rsidRPr="000039D0">
        <w:rPr>
          <w:rFonts w:ascii="Times New Roman" w:hAnsi="Times New Roman"/>
          <w:b/>
        </w:rPr>
        <w:t>Note</w:t>
      </w:r>
      <w:r w:rsidRPr="000039D0">
        <w:rPr>
          <w:rFonts w:ascii="Times New Roman" w:hAnsi="Times New Roman"/>
        </w:rPr>
        <w:t>: This mode is suitable fortheelastic band with sparsely distributed logos, or large LOGO intervals.</w:t>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drawing>
          <wp:inline distT="0" distB="0" distL="0" distR="0">
            <wp:extent cx="5168265" cy="203454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168824" cy="2034626"/>
                    </a:xfrm>
                    <a:prstGeom prst="rect">
                      <a:avLst/>
                    </a:prstGeom>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lastRenderedPageBreak/>
        <w:drawing>
          <wp:inline distT="0" distB="0" distL="0" distR="0">
            <wp:extent cx="2757170" cy="2255520"/>
            <wp:effectExtent l="0" t="0" r="508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8121" cy="2281191"/>
                    </a:xfrm>
                    <a:prstGeom prst="rect">
                      <a:avLst/>
                    </a:prstGeom>
                    <a:noFill/>
                    <a:ln>
                      <a:noFill/>
                    </a:ln>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b/>
        </w:rPr>
        <w:t>Figure 2</w:t>
      </w:r>
    </w:p>
    <w:p w:rsidR="009967A4" w:rsidRPr="000039D0" w:rsidRDefault="009967A4" w:rsidP="009967A4">
      <w:pPr>
        <w:pStyle w:val="a9"/>
        <w:jc w:val="both"/>
        <w:rPr>
          <w:rStyle w:val="Char4"/>
          <w:rFonts w:ascii="Times New Roman" w:eastAsia="微软雅黑" w:hAnsi="Times New Roman" w:cs="Times New Roman"/>
          <w:b/>
          <w:bCs/>
          <w:sz w:val="24"/>
          <w:szCs w:val="24"/>
        </w:rPr>
      </w:pPr>
      <w:r w:rsidRPr="000039D0">
        <w:rPr>
          <w:rStyle w:val="Char4"/>
          <w:rFonts w:ascii="Times New Roman" w:hAnsi="Times New Roman" w:cs="Times New Roman"/>
          <w:sz w:val="24"/>
          <w:szCs w:val="24"/>
        </w:rPr>
        <w:t xml:space="preserve"> 2.</w:t>
      </w:r>
      <w:r w:rsidRPr="000039D0">
        <w:rPr>
          <w:rFonts w:ascii="Times New Roman" w:hAnsi="Times New Roman" w:cs="Times New Roman"/>
          <w:sz w:val="24"/>
          <w:szCs w:val="24"/>
        </w:rPr>
        <w:t>3. Single-Logo multi-stage:</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rPr>
        <w:t xml:space="preserve">Take two samples with different lengths, and calculate the total length of the elastic ribbons, the length of the LOGO, and the LOGO interval (see Figure 3 below); take the longer ribbon and calculate the length of color code; place the color code sensor in the place where the color code is located,calculate the length of two samples, and input and save the parameters in the operation interface </w:t>
      </w:r>
      <w:r w:rsidRPr="000039D0">
        <w:rPr>
          <w:rFonts w:ascii="Times New Roman" w:hAnsi="Times New Roman"/>
        </w:rPr>
        <w:t>（</w:t>
      </w:r>
      <w:r w:rsidRPr="000039D0">
        <w:rPr>
          <w:rFonts w:ascii="Times New Roman" w:hAnsi="Times New Roman"/>
        </w:rPr>
        <w:t>No additional parameter setting</w:t>
      </w:r>
      <w:r w:rsidRPr="000039D0">
        <w:rPr>
          <w:rFonts w:ascii="Times New Roman" w:hAnsi="Times New Roman"/>
        </w:rPr>
        <w:t>）</w:t>
      </w:r>
      <w:r w:rsidRPr="000039D0">
        <w:rPr>
          <w:rFonts w:ascii="Times New Roman" w:hAnsi="Times New Roman"/>
        </w:rPr>
        <w:t>. The error-proof detection distance is the distance designed to detect the presence of the LOGO before the end of sample feeding. If the LOGO is detected, an error will be reported and the machine stops working.</w:t>
      </w:r>
    </w:p>
    <w:p w:rsidR="009967A4" w:rsidRPr="000039D0" w:rsidRDefault="009967A4" w:rsidP="009967A4">
      <w:pPr>
        <w:ind w:firstLineChars="100" w:firstLine="210"/>
        <w:rPr>
          <w:rFonts w:ascii="Times New Roman" w:eastAsia="微软雅黑" w:hAnsi="Times New Roman"/>
        </w:rPr>
      </w:pPr>
      <w:r w:rsidRPr="000039D0">
        <w:rPr>
          <w:rFonts w:ascii="Times New Roman" w:hAnsi="Times New Roman"/>
          <w:b/>
        </w:rPr>
        <w:t>Note</w:t>
      </w:r>
      <w:r w:rsidRPr="000039D0">
        <w:rPr>
          <w:rFonts w:ascii="Times New Roman" w:hAnsi="Times New Roman"/>
        </w:rPr>
        <w:t>: This mode is suitable fortheelastic band with sparsely distributed logos, or large LOGO intervals.</w:t>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drawing>
          <wp:inline distT="0" distB="0" distL="0" distR="0">
            <wp:extent cx="4587875" cy="310007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4610288" cy="3115147"/>
                    </a:xfrm>
                    <a:prstGeom prst="rect">
                      <a:avLst/>
                    </a:prstGeom>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lastRenderedPageBreak/>
        <w:drawing>
          <wp:inline distT="0" distB="0" distL="0" distR="0">
            <wp:extent cx="3042920" cy="2586355"/>
            <wp:effectExtent l="0" t="0" r="5080" b="444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68431" cy="2607878"/>
                    </a:xfrm>
                    <a:prstGeom prst="rect">
                      <a:avLst/>
                    </a:prstGeom>
                    <a:noFill/>
                    <a:ln>
                      <a:noFill/>
                    </a:ln>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b/>
        </w:rPr>
        <w:t>Figure 3</w:t>
      </w:r>
    </w:p>
    <w:p w:rsidR="009967A4" w:rsidRPr="000039D0" w:rsidRDefault="009967A4" w:rsidP="009967A4">
      <w:pPr>
        <w:pStyle w:val="a9"/>
        <w:jc w:val="both"/>
        <w:rPr>
          <w:rFonts w:ascii="Times New Roman" w:eastAsia="微软雅黑" w:hAnsi="Times New Roman" w:cs="Times New Roman"/>
          <w:sz w:val="24"/>
          <w:szCs w:val="24"/>
        </w:rPr>
      </w:pPr>
      <w:r w:rsidRPr="000039D0">
        <w:rPr>
          <w:rFonts w:ascii="Times New Roman" w:hAnsi="Times New Roman" w:cs="Times New Roman"/>
          <w:sz w:val="24"/>
          <w:szCs w:val="24"/>
        </w:rPr>
        <w:t>2.4 Multi-Logo</w:t>
      </w:r>
      <w:r w:rsidR="00506F57" w:rsidRPr="000039D0">
        <w:rPr>
          <w:rFonts w:ascii="Times New Roman" w:hAnsi="Times New Roman" w:cs="Times New Roman"/>
          <w:sz w:val="24"/>
          <w:szCs w:val="24"/>
        </w:rPr>
        <w:t xml:space="preserve">: </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rPr>
        <w:t>Take the sample, and calculate the total length of the elastic ribbon, the length of the color code, the length of the LOGO, and the LOGO interval (see Figure 4 below); place the color code sensor in the place where the color code is located, and calculate the number of LOGOs before the LOGO where the color code sensor is located. Input and save the number of LOGOs in the operation interface.</w:t>
      </w:r>
    </w:p>
    <w:p w:rsidR="009967A4" w:rsidRPr="000039D0" w:rsidRDefault="009967A4" w:rsidP="009967A4">
      <w:pPr>
        <w:ind w:firstLineChars="100" w:firstLine="210"/>
        <w:rPr>
          <w:rFonts w:ascii="Times New Roman" w:eastAsia="微软雅黑" w:hAnsi="Times New Roman"/>
        </w:rPr>
      </w:pPr>
      <w:r w:rsidRPr="000039D0">
        <w:rPr>
          <w:rFonts w:ascii="Times New Roman" w:hAnsi="Times New Roman"/>
          <w:b/>
        </w:rPr>
        <w:t>Note</w:t>
      </w:r>
      <w:r w:rsidRPr="000039D0">
        <w:rPr>
          <w:rFonts w:ascii="Times New Roman" w:hAnsi="Times New Roman"/>
        </w:rPr>
        <w:t>: This mode is suitable forthe elastic band with densely distributed logos, or small LOGO intervals.</w:t>
      </w:r>
    </w:p>
    <w:p w:rsidR="009967A4" w:rsidRPr="000039D0" w:rsidRDefault="009967A4" w:rsidP="009967A4">
      <w:pPr>
        <w:rPr>
          <w:rFonts w:ascii="Times New Roman" w:eastAsia="微软雅黑" w:hAnsi="Times New Roman"/>
          <w:b/>
        </w:rPr>
      </w:pPr>
      <w:r w:rsidRPr="000039D0">
        <w:rPr>
          <w:rFonts w:ascii="Times New Roman" w:hAnsi="Times New Roman"/>
          <w:noProof/>
        </w:rPr>
        <w:drawing>
          <wp:inline distT="0" distB="0" distL="0" distR="0">
            <wp:extent cx="5486400" cy="1158240"/>
            <wp:effectExtent l="0" t="0" r="0" b="381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6"/>
                    <a:stretch>
                      <a:fillRect/>
                    </a:stretch>
                  </pic:blipFill>
                  <pic:spPr>
                    <a:xfrm>
                      <a:off x="0" y="0"/>
                      <a:ext cx="5486400" cy="1158240"/>
                    </a:xfrm>
                    <a:prstGeom prst="rect">
                      <a:avLst/>
                    </a:prstGeom>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drawing>
          <wp:inline distT="0" distB="0" distL="0" distR="0">
            <wp:extent cx="3646805" cy="1215390"/>
            <wp:effectExtent l="0" t="0" r="0" b="381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7"/>
                    <a:stretch>
                      <a:fillRect/>
                    </a:stretch>
                  </pic:blipFill>
                  <pic:spPr>
                    <a:xfrm>
                      <a:off x="0" y="0"/>
                      <a:ext cx="3778746" cy="1259582"/>
                    </a:xfrm>
                    <a:prstGeom prst="rect">
                      <a:avLst/>
                    </a:prstGeom>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noProof/>
        </w:rPr>
        <w:lastRenderedPageBreak/>
        <w:drawing>
          <wp:inline distT="0" distB="0" distL="0" distR="0">
            <wp:extent cx="3282315" cy="296227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07019" cy="2984362"/>
                    </a:xfrm>
                    <a:prstGeom prst="rect">
                      <a:avLst/>
                    </a:prstGeom>
                    <a:noFill/>
                    <a:ln>
                      <a:noFill/>
                    </a:ln>
                  </pic:spPr>
                </pic:pic>
              </a:graphicData>
            </a:graphic>
          </wp:inline>
        </w:drawing>
      </w:r>
    </w:p>
    <w:p w:rsidR="009967A4" w:rsidRPr="000039D0" w:rsidRDefault="009967A4" w:rsidP="009967A4">
      <w:pPr>
        <w:jc w:val="center"/>
        <w:rPr>
          <w:rFonts w:ascii="Times New Roman" w:eastAsia="微软雅黑" w:hAnsi="Times New Roman"/>
          <w:b/>
        </w:rPr>
      </w:pPr>
      <w:r w:rsidRPr="000039D0">
        <w:rPr>
          <w:rFonts w:ascii="Times New Roman" w:hAnsi="Times New Roman"/>
          <w:b/>
        </w:rPr>
        <w:t>Figure 4</w:t>
      </w:r>
    </w:p>
    <w:p w:rsidR="009967A4" w:rsidRPr="000039D0" w:rsidRDefault="009967A4" w:rsidP="009967A4">
      <w:pPr>
        <w:widowControl/>
        <w:rPr>
          <w:rFonts w:ascii="Times New Roman" w:eastAsia="微软雅黑" w:hAnsi="Times New Roman"/>
          <w:b/>
          <w:bCs/>
          <w:kern w:val="28"/>
          <w:sz w:val="24"/>
        </w:rPr>
      </w:pPr>
      <w:r w:rsidRPr="000039D0">
        <w:rPr>
          <w:rFonts w:ascii="Times New Roman" w:hAnsi="Times New Roman"/>
          <w:b/>
          <w:bCs/>
          <w:sz w:val="24"/>
        </w:rPr>
        <w:t>2.5 Multi-Logo and multi-stage:</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rPr>
        <w:t>Take two samples with different lengths, and calculate the total length of the elastic ribbons, the length of the LOGO</w:t>
      </w:r>
      <w:proofErr w:type="gramStart"/>
      <w:r w:rsidRPr="000039D0">
        <w:rPr>
          <w:rFonts w:ascii="Times New Roman" w:hAnsi="Times New Roman"/>
        </w:rPr>
        <w:t>,the</w:t>
      </w:r>
      <w:proofErr w:type="gramEnd"/>
      <w:r w:rsidRPr="000039D0">
        <w:rPr>
          <w:rFonts w:ascii="Times New Roman" w:hAnsi="Times New Roman"/>
        </w:rPr>
        <w:t xml:space="preserve"> LOGO interval and the maximum LOGO interval (see Figure 5 below); take the longer ribbon and calculate the length of color code; place the color code sensor in the place where the color code is located, and calculate the number of LOGOs before the LOGO where the color code sensor is located. Input the number of LOGOs; Measure the length of the finished elastic ribbons and enter the parameters in the operation interface. When the color code is not long enough to accommodate the color code sensor</w:t>
      </w:r>
      <w:proofErr w:type="gramStart"/>
      <w:r w:rsidRPr="000039D0">
        <w:rPr>
          <w:rFonts w:ascii="Times New Roman" w:hAnsi="Times New Roman"/>
        </w:rPr>
        <w:t>,input</w:t>
      </w:r>
      <w:proofErr w:type="gramEnd"/>
      <w:r w:rsidRPr="000039D0">
        <w:rPr>
          <w:rFonts w:ascii="Times New Roman" w:hAnsi="Times New Roman"/>
        </w:rPr>
        <w:t xml:space="preserve"> the proper advance detection distance. The error-proof detection distance is the distance designed to detect the presence of the LOGO before the end of sample feeding. If the LOGO is detected, an error will be reported and the machine stops working.</w:t>
      </w:r>
    </w:p>
    <w:p w:rsidR="009967A4" w:rsidRPr="000039D0" w:rsidRDefault="009967A4" w:rsidP="009967A4">
      <w:pPr>
        <w:ind w:firstLineChars="200" w:firstLine="420"/>
        <w:rPr>
          <w:rFonts w:ascii="Times New Roman" w:eastAsia="微软雅黑" w:hAnsi="Times New Roman"/>
        </w:rPr>
      </w:pPr>
      <w:r w:rsidRPr="000039D0">
        <w:rPr>
          <w:rFonts w:ascii="Times New Roman" w:hAnsi="Times New Roman"/>
          <w:b/>
        </w:rPr>
        <w:t>Note</w:t>
      </w:r>
      <w:r w:rsidRPr="000039D0">
        <w:rPr>
          <w:rFonts w:ascii="Times New Roman" w:hAnsi="Times New Roman"/>
        </w:rPr>
        <w:t>: This mode is suitable forthe elastic band with densely distributed logos, or small LOGO intervals.</w:t>
      </w:r>
    </w:p>
    <w:p w:rsidR="009967A4" w:rsidRPr="000039D0" w:rsidRDefault="009967A4" w:rsidP="009967A4">
      <w:pPr>
        <w:widowControl/>
        <w:jc w:val="left"/>
        <w:rPr>
          <w:rFonts w:ascii="Times New Roman" w:hAnsi="Times New Roman"/>
        </w:rPr>
      </w:pPr>
    </w:p>
    <w:p w:rsidR="009967A4" w:rsidRPr="000039D0" w:rsidRDefault="009967A4" w:rsidP="009967A4">
      <w:pPr>
        <w:widowControl/>
        <w:jc w:val="left"/>
        <w:rPr>
          <w:rFonts w:ascii="Times New Roman" w:hAnsi="Times New Roman"/>
        </w:rPr>
      </w:pPr>
      <w:r w:rsidRPr="000039D0">
        <w:rPr>
          <w:rFonts w:ascii="Times New Roman" w:hAnsi="Times New Roman"/>
          <w:noProof/>
          <w:sz w:val="24"/>
        </w:rPr>
        <w:drawing>
          <wp:inline distT="0" distB="0" distL="114300" distR="114300">
            <wp:extent cx="5486400" cy="1162050"/>
            <wp:effectExtent l="0" t="0" r="0" b="0"/>
            <wp:docPr id="25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79"/>
                    <a:stretch>
                      <a:fillRect/>
                    </a:stretch>
                  </pic:blipFill>
                  <pic:spPr>
                    <a:xfrm>
                      <a:off x="0" y="0"/>
                      <a:ext cx="5486400" cy="1162050"/>
                    </a:xfrm>
                    <a:prstGeom prst="rect">
                      <a:avLst/>
                    </a:prstGeom>
                    <a:noFill/>
                    <a:ln w="9525">
                      <a:noFill/>
                    </a:ln>
                  </pic:spPr>
                </pic:pic>
              </a:graphicData>
            </a:graphic>
          </wp:inline>
        </w:drawing>
      </w:r>
    </w:p>
    <w:p w:rsidR="009967A4" w:rsidRPr="000039D0" w:rsidRDefault="009967A4" w:rsidP="009967A4">
      <w:pPr>
        <w:widowControl/>
        <w:jc w:val="left"/>
        <w:rPr>
          <w:rFonts w:ascii="Times New Roman" w:eastAsia="宋体" w:hAnsi="Times New Roman"/>
          <w:kern w:val="0"/>
          <w:sz w:val="24"/>
        </w:rPr>
      </w:pPr>
    </w:p>
    <w:p w:rsidR="009967A4" w:rsidRPr="000039D0" w:rsidRDefault="009967A4" w:rsidP="009967A4">
      <w:pPr>
        <w:widowControl/>
        <w:jc w:val="center"/>
        <w:rPr>
          <w:rFonts w:ascii="Times New Roman" w:hAnsi="Times New Roman"/>
        </w:rPr>
      </w:pPr>
      <w:r w:rsidRPr="000039D0">
        <w:rPr>
          <w:rFonts w:ascii="Times New Roman" w:hAnsi="Times New Roman"/>
          <w:noProof/>
          <w:sz w:val="24"/>
        </w:rPr>
        <w:drawing>
          <wp:inline distT="0" distB="0" distL="114300" distR="114300">
            <wp:extent cx="3638550" cy="1076325"/>
            <wp:effectExtent l="0" t="0" r="0" b="9525"/>
            <wp:docPr id="2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IMG_256"/>
                    <pic:cNvPicPr>
                      <a:picLocks noChangeAspect="1"/>
                    </pic:cNvPicPr>
                  </pic:nvPicPr>
                  <pic:blipFill>
                    <a:blip r:embed="rId80"/>
                    <a:stretch>
                      <a:fillRect/>
                    </a:stretch>
                  </pic:blipFill>
                  <pic:spPr>
                    <a:xfrm>
                      <a:off x="0" y="0"/>
                      <a:ext cx="3638550" cy="1076325"/>
                    </a:xfrm>
                    <a:prstGeom prst="rect">
                      <a:avLst/>
                    </a:prstGeom>
                    <a:noFill/>
                    <a:ln w="9525">
                      <a:noFill/>
                    </a:ln>
                  </pic:spPr>
                </pic:pic>
              </a:graphicData>
            </a:graphic>
          </wp:inline>
        </w:drawing>
      </w:r>
    </w:p>
    <w:p w:rsidR="009967A4" w:rsidRPr="000039D0" w:rsidRDefault="009967A4" w:rsidP="009967A4">
      <w:pPr>
        <w:widowControl/>
        <w:jc w:val="center"/>
        <w:rPr>
          <w:rFonts w:ascii="Times New Roman" w:hAnsi="Times New Roman"/>
        </w:rPr>
      </w:pPr>
      <w:r w:rsidRPr="000039D0">
        <w:rPr>
          <w:rFonts w:ascii="Times New Roman" w:hAnsi="Times New Roman"/>
          <w:noProof/>
          <w:sz w:val="24"/>
        </w:rPr>
        <w:lastRenderedPageBreak/>
        <w:drawing>
          <wp:inline distT="0" distB="0" distL="114300" distR="114300">
            <wp:extent cx="3657600" cy="1219200"/>
            <wp:effectExtent l="0" t="0" r="0" b="0"/>
            <wp:docPr id="25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81"/>
                    <a:stretch>
                      <a:fillRect/>
                    </a:stretch>
                  </pic:blipFill>
                  <pic:spPr>
                    <a:xfrm>
                      <a:off x="0" y="0"/>
                      <a:ext cx="3657600" cy="1219200"/>
                    </a:xfrm>
                    <a:prstGeom prst="rect">
                      <a:avLst/>
                    </a:prstGeom>
                    <a:noFill/>
                    <a:ln w="9525">
                      <a:noFill/>
                    </a:ln>
                  </pic:spPr>
                </pic:pic>
              </a:graphicData>
            </a:graphic>
          </wp:inline>
        </w:drawing>
      </w:r>
    </w:p>
    <w:p w:rsidR="009967A4" w:rsidRPr="000039D0" w:rsidRDefault="009967A4" w:rsidP="009967A4">
      <w:pPr>
        <w:widowControl/>
        <w:jc w:val="center"/>
        <w:rPr>
          <w:rFonts w:ascii="Times New Roman" w:hAnsi="Times New Roman"/>
        </w:rPr>
      </w:pPr>
      <w:r w:rsidRPr="000039D0">
        <w:rPr>
          <w:rFonts w:ascii="Times New Roman" w:hAnsi="Times New Roman"/>
          <w:noProof/>
          <w:sz w:val="24"/>
        </w:rPr>
        <w:drawing>
          <wp:inline distT="0" distB="0" distL="114300" distR="114300">
            <wp:extent cx="4591050" cy="2686050"/>
            <wp:effectExtent l="0" t="0" r="0" b="0"/>
            <wp:docPr id="26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IMG_256"/>
                    <pic:cNvPicPr>
                      <a:picLocks noChangeAspect="1"/>
                    </pic:cNvPicPr>
                  </pic:nvPicPr>
                  <pic:blipFill>
                    <a:blip r:embed="rId82"/>
                    <a:stretch>
                      <a:fillRect/>
                    </a:stretch>
                  </pic:blipFill>
                  <pic:spPr>
                    <a:xfrm>
                      <a:off x="0" y="0"/>
                      <a:ext cx="4591050" cy="2686050"/>
                    </a:xfrm>
                    <a:prstGeom prst="rect">
                      <a:avLst/>
                    </a:prstGeom>
                    <a:noFill/>
                    <a:ln w="9525">
                      <a:noFill/>
                    </a:ln>
                  </pic:spPr>
                </pic:pic>
              </a:graphicData>
            </a:graphic>
          </wp:inline>
        </w:drawing>
      </w:r>
    </w:p>
    <w:p w:rsidR="009967A4" w:rsidRPr="000039D0" w:rsidRDefault="009967A4" w:rsidP="009967A4">
      <w:pPr>
        <w:pStyle w:val="1"/>
        <w:spacing w:before="340" w:after="330"/>
        <w:rPr>
          <w:rFonts w:ascii="Times New Roman" w:eastAsia="微软雅黑" w:hAnsi="Times New Roman"/>
          <w:color w:val="000000"/>
          <w:sz w:val="32"/>
          <w:szCs w:val="32"/>
        </w:rPr>
      </w:pPr>
    </w:p>
    <w:p w:rsidR="009967A4" w:rsidRPr="000039D0" w:rsidRDefault="009967A4" w:rsidP="009967A4">
      <w:pPr>
        <w:pStyle w:val="1"/>
        <w:spacing w:before="340" w:after="330"/>
        <w:rPr>
          <w:rFonts w:ascii="Times New Roman" w:eastAsia="微软雅黑" w:hAnsi="Times New Roman"/>
          <w:color w:val="000000"/>
          <w:sz w:val="32"/>
          <w:szCs w:val="32"/>
        </w:rPr>
      </w:pPr>
      <w:r w:rsidRPr="000039D0">
        <w:rPr>
          <w:rFonts w:ascii="Times New Roman" w:hAnsi="Times New Roman"/>
          <w:color w:val="000000"/>
          <w:sz w:val="32"/>
          <w:szCs w:val="32"/>
        </w:rPr>
        <w:t>Electronic control requirements and precautions for use</w:t>
      </w:r>
    </w:p>
    <w:p w:rsidR="009967A4" w:rsidRPr="000039D0" w:rsidRDefault="009967A4" w:rsidP="009967A4">
      <w:pPr>
        <w:pStyle w:val="1"/>
        <w:spacing w:before="340" w:after="330"/>
        <w:rPr>
          <w:rFonts w:ascii="Times New Roman" w:eastAsia="微软雅黑" w:hAnsi="Times New Roman"/>
          <w:b w:val="0"/>
          <w:color w:val="000000"/>
          <w:kern w:val="0"/>
          <w:sz w:val="30"/>
          <w:szCs w:val="30"/>
        </w:rPr>
      </w:pPr>
      <w:r w:rsidRPr="000039D0">
        <w:rPr>
          <w:rFonts w:ascii="Times New Roman" w:hAnsi="Times New Roman"/>
          <w:color w:val="000000"/>
          <w:sz w:val="30"/>
          <w:szCs w:val="30"/>
        </w:rPr>
        <w:t>0. Main technical indicators</w:t>
      </w:r>
    </w:p>
    <w:p w:rsidR="009967A4" w:rsidRPr="000039D0" w:rsidRDefault="009967A4" w:rsidP="009967A4">
      <w:pPr>
        <w:rPr>
          <w:rFonts w:ascii="Times New Roman" w:eastAsia="微软雅黑" w:hAnsi="Times New Roman"/>
          <w:color w:val="000000"/>
          <w:sz w:val="24"/>
        </w:rPr>
      </w:pPr>
      <w:r w:rsidRPr="000039D0">
        <w:rPr>
          <w:rFonts w:ascii="Times New Roman" w:hAnsi="Times New Roman"/>
          <w:color w:val="000000"/>
          <w:sz w:val="24"/>
        </w:rPr>
        <w:t>Supply voltage range: AC220V±10%</w:t>
      </w:r>
    </w:p>
    <w:p w:rsidR="009967A4" w:rsidRPr="000039D0" w:rsidRDefault="009967A4" w:rsidP="009967A4">
      <w:pPr>
        <w:rPr>
          <w:rFonts w:ascii="Times New Roman" w:eastAsia="微软雅黑" w:hAnsi="Times New Roman"/>
          <w:color w:val="000000"/>
          <w:sz w:val="24"/>
        </w:rPr>
      </w:pPr>
      <w:r w:rsidRPr="000039D0">
        <w:rPr>
          <w:rFonts w:ascii="Times New Roman" w:hAnsi="Times New Roman"/>
          <w:color w:val="000000"/>
          <w:sz w:val="24"/>
        </w:rPr>
        <w:t>Supply frequency: 50Hz/60Hz</w:t>
      </w:r>
    </w:p>
    <w:p w:rsidR="009967A4" w:rsidRPr="000039D0" w:rsidRDefault="009967A4" w:rsidP="009967A4">
      <w:pPr>
        <w:pStyle w:val="1"/>
        <w:spacing w:line="360" w:lineRule="exact"/>
        <w:rPr>
          <w:rFonts w:ascii="Times New Roman" w:eastAsia="微软雅黑" w:hAnsi="Times New Roman"/>
          <w:color w:val="000000"/>
          <w:sz w:val="30"/>
          <w:szCs w:val="30"/>
        </w:rPr>
      </w:pPr>
      <w:r w:rsidRPr="000039D0">
        <w:rPr>
          <w:rFonts w:ascii="Times New Roman" w:hAnsi="Times New Roman"/>
          <w:color w:val="000000"/>
          <w:sz w:val="30"/>
          <w:szCs w:val="30"/>
        </w:rPr>
        <w:t>1. Safety precautions</w:t>
      </w:r>
    </w:p>
    <w:p w:rsidR="009967A4" w:rsidRPr="000039D0" w:rsidRDefault="009967A4" w:rsidP="009967A4">
      <w:pPr>
        <w:pStyle w:val="2"/>
        <w:spacing w:line="360" w:lineRule="exact"/>
        <w:rPr>
          <w:rFonts w:ascii="Times New Roman" w:eastAsia="微软雅黑" w:hAnsi="Times New Roman" w:cs="Times New Roman"/>
          <w:color w:val="000000"/>
        </w:rPr>
      </w:pPr>
      <w:r w:rsidRPr="000039D0">
        <w:rPr>
          <w:rFonts w:ascii="Times New Roman" w:hAnsi="Times New Roman" w:cs="Times New Roman"/>
          <w:color w:val="000000"/>
        </w:rPr>
        <w:t>1.1 Scope of use</w:t>
      </w:r>
    </w:p>
    <w:p w:rsidR="009967A4" w:rsidRPr="000039D0" w:rsidRDefault="009967A4" w:rsidP="009967A4">
      <w:pPr>
        <w:pStyle w:val="20"/>
        <w:spacing w:line="300" w:lineRule="exact"/>
        <w:rPr>
          <w:rFonts w:eastAsia="微软雅黑"/>
          <w:color w:val="000000"/>
          <w:sz w:val="24"/>
          <w:szCs w:val="24"/>
        </w:rPr>
      </w:pPr>
      <w:r w:rsidRPr="000039D0">
        <w:rPr>
          <w:color w:val="000000"/>
          <w:sz w:val="24"/>
          <w:szCs w:val="24"/>
        </w:rPr>
        <w:t>This servo controller is specially designed for industrial sewing machines. If it is used for other purposes, always pay attention to the safety of users.</w:t>
      </w:r>
    </w:p>
    <w:p w:rsidR="009967A4" w:rsidRPr="000039D0" w:rsidRDefault="009967A4" w:rsidP="009967A4">
      <w:pPr>
        <w:pStyle w:val="2"/>
        <w:spacing w:line="300" w:lineRule="exact"/>
        <w:rPr>
          <w:rFonts w:ascii="Times New Roman" w:eastAsia="微软雅黑" w:hAnsi="Times New Roman" w:cs="Times New Roman"/>
          <w:color w:val="000000"/>
        </w:rPr>
      </w:pPr>
      <w:r w:rsidRPr="000039D0">
        <w:rPr>
          <w:rFonts w:ascii="Times New Roman" w:hAnsi="Times New Roman" w:cs="Times New Roman"/>
          <w:color w:val="000000"/>
        </w:rPr>
        <w:t xml:space="preserve">1.2 Working environment </w:t>
      </w:r>
    </w:p>
    <w:p w:rsidR="009967A4" w:rsidRPr="000039D0" w:rsidRDefault="009967A4" w:rsidP="009967A4">
      <w:pPr>
        <w:pStyle w:val="Default"/>
        <w:spacing w:line="300" w:lineRule="exact"/>
        <w:rPr>
          <w:rFonts w:ascii="Times New Roman" w:eastAsia="微软雅黑" w:cs="Times New Roman"/>
        </w:rPr>
      </w:pPr>
      <w:r w:rsidRPr="000039D0">
        <w:rPr>
          <w:rFonts w:ascii="Times New Roman" w:cs="Times New Roman"/>
        </w:rPr>
        <w:t>1.2.1 The power voltage should fall withinthe electrical control voltage plus or minus 10%.</w:t>
      </w:r>
    </w:p>
    <w:p w:rsidR="009967A4" w:rsidRPr="000039D0" w:rsidRDefault="009967A4" w:rsidP="006802A9">
      <w:pPr>
        <w:autoSpaceDE w:val="0"/>
        <w:autoSpaceDN w:val="0"/>
        <w:adjustRightInd w:val="0"/>
        <w:ind w:leftChars="62" w:left="140" w:rightChars="64" w:right="134" w:hangingChars="4" w:hanging="10"/>
        <w:jc w:val="left"/>
        <w:rPr>
          <w:rFonts w:ascii="Times New Roman" w:eastAsia="微软雅黑" w:hAnsi="Times New Roman"/>
          <w:color w:val="000000"/>
          <w:kern w:val="0"/>
          <w:sz w:val="24"/>
        </w:rPr>
      </w:pPr>
      <w:r w:rsidRPr="000039D0">
        <w:rPr>
          <w:rFonts w:ascii="Times New Roman" w:hAnsi="Times New Roman"/>
          <w:color w:val="000000"/>
          <w:sz w:val="24"/>
        </w:rPr>
        <w:t>1.2.2 Please keep away from the high-frequency electromagnetic wave transmitter, etc., so as to avoid the error of the controller caused by the electromagnetic wave interference.</w:t>
      </w:r>
    </w:p>
    <w:p w:rsidR="009967A4" w:rsidRPr="000039D0" w:rsidRDefault="009967A4" w:rsidP="009967A4">
      <w:pPr>
        <w:autoSpaceDE w:val="0"/>
        <w:autoSpaceDN w:val="0"/>
        <w:adjustRightInd w:val="0"/>
        <w:jc w:val="left"/>
        <w:rPr>
          <w:rFonts w:ascii="Times New Roman" w:eastAsia="微软雅黑" w:hAnsi="Times New Roman"/>
          <w:color w:val="000000"/>
          <w:kern w:val="0"/>
          <w:sz w:val="24"/>
        </w:rPr>
      </w:pPr>
      <w:r w:rsidRPr="000039D0">
        <w:rPr>
          <w:rFonts w:ascii="Times New Roman" w:hAnsi="Times New Roman"/>
          <w:color w:val="000000"/>
          <w:sz w:val="24"/>
        </w:rPr>
        <w:t>1.2.3 Temperature and humidity:</w:t>
      </w:r>
    </w:p>
    <w:p w:rsidR="00BB5DE6" w:rsidRDefault="009967A4" w:rsidP="00BB5DE6">
      <w:pPr>
        <w:autoSpaceDE w:val="0"/>
        <w:autoSpaceDN w:val="0"/>
        <w:adjustRightInd w:val="0"/>
        <w:jc w:val="left"/>
        <w:rPr>
          <w:rFonts w:ascii="Times New Roman" w:eastAsia="微软雅黑" w:hAnsi="Times New Roman"/>
          <w:color w:val="000000"/>
          <w:kern w:val="0"/>
          <w:sz w:val="24"/>
        </w:rPr>
      </w:pPr>
      <w:r w:rsidRPr="000039D0">
        <w:rPr>
          <w:rFonts w:ascii="Times New Roman" w:hAnsi="Times New Roman"/>
          <w:color w:val="000000"/>
          <w:sz w:val="24"/>
        </w:rPr>
        <w:lastRenderedPageBreak/>
        <w:t>a. Please operate it in a place where the room temperature is above 0°C and below 45°C.</w:t>
      </w:r>
    </w:p>
    <w:p w:rsidR="00BB5DE6" w:rsidRDefault="009967A4" w:rsidP="00BB5DE6">
      <w:pPr>
        <w:autoSpaceDE w:val="0"/>
        <w:autoSpaceDN w:val="0"/>
        <w:adjustRightInd w:val="0"/>
        <w:jc w:val="left"/>
        <w:rPr>
          <w:rFonts w:ascii="Times New Roman" w:eastAsia="微软雅黑" w:hAnsi="Times New Roman"/>
          <w:color w:val="000000"/>
          <w:kern w:val="0"/>
          <w:sz w:val="24"/>
        </w:rPr>
      </w:pPr>
      <w:r w:rsidRPr="000039D0">
        <w:rPr>
          <w:rFonts w:ascii="Times New Roman" w:hAnsi="Times New Roman"/>
          <w:color w:val="000000"/>
          <w:sz w:val="24"/>
        </w:rPr>
        <w:t xml:space="preserve">b. Do not use it in a place with direct sunlight or use outdoors. </w:t>
      </w:r>
    </w:p>
    <w:p w:rsidR="00BB5DE6" w:rsidRDefault="009967A4" w:rsidP="00BB5DE6">
      <w:pPr>
        <w:autoSpaceDE w:val="0"/>
        <w:autoSpaceDN w:val="0"/>
        <w:adjustRightInd w:val="0"/>
        <w:jc w:val="left"/>
        <w:rPr>
          <w:rFonts w:ascii="Times New Roman" w:eastAsia="微软雅黑" w:hAnsi="Times New Roman"/>
          <w:color w:val="000000"/>
          <w:kern w:val="0"/>
          <w:sz w:val="24"/>
        </w:rPr>
      </w:pPr>
      <w:r w:rsidRPr="000039D0">
        <w:rPr>
          <w:rFonts w:ascii="Times New Roman" w:hAnsi="Times New Roman"/>
          <w:color w:val="000000"/>
          <w:sz w:val="24"/>
        </w:rPr>
        <w:t xml:space="preserve">c. Keep it away from a heater (electric heater). </w:t>
      </w:r>
    </w:p>
    <w:p w:rsidR="009967A4" w:rsidRPr="000039D0" w:rsidRDefault="00BB5DE6" w:rsidP="00BB5DE6">
      <w:pPr>
        <w:autoSpaceDE w:val="0"/>
        <w:autoSpaceDN w:val="0"/>
        <w:adjustRightInd w:val="0"/>
        <w:jc w:val="left"/>
        <w:rPr>
          <w:rFonts w:ascii="Times New Roman" w:eastAsia="微软雅黑" w:hAnsi="Times New Roman"/>
          <w:color w:val="000000"/>
          <w:kern w:val="0"/>
          <w:sz w:val="24"/>
        </w:rPr>
      </w:pPr>
      <w:proofErr w:type="gramStart"/>
      <w:r>
        <w:rPr>
          <w:rFonts w:ascii="Times New Roman" w:hAnsi="Times New Roman"/>
          <w:color w:val="000000"/>
          <w:sz w:val="24"/>
        </w:rPr>
        <w:t>d</w:t>
      </w:r>
      <w:proofErr w:type="gramEnd"/>
      <w:r w:rsidR="009967A4" w:rsidRPr="000039D0">
        <w:rPr>
          <w:rFonts w:ascii="Times New Roman" w:hAnsi="Times New Roman"/>
          <w:color w:val="000000"/>
          <w:sz w:val="24"/>
        </w:rPr>
        <w:t>. Make sure that the relative humidity falls between 30% ~ 95%(without condensation).</w:t>
      </w:r>
    </w:p>
    <w:p w:rsidR="009967A4" w:rsidRPr="000039D0" w:rsidRDefault="009967A4" w:rsidP="009967A4">
      <w:pPr>
        <w:autoSpaceDE w:val="0"/>
        <w:autoSpaceDN w:val="0"/>
        <w:adjustRightInd w:val="0"/>
        <w:spacing w:before="80"/>
        <w:ind w:left="40" w:right="-100"/>
        <w:jc w:val="left"/>
        <w:rPr>
          <w:rFonts w:ascii="Times New Roman" w:eastAsia="微软雅黑" w:hAnsi="Times New Roman"/>
          <w:color w:val="000000"/>
          <w:kern w:val="0"/>
          <w:sz w:val="24"/>
        </w:rPr>
      </w:pPr>
      <w:r w:rsidRPr="000039D0">
        <w:rPr>
          <w:rFonts w:ascii="Times New Roman" w:hAnsi="Times New Roman"/>
          <w:color w:val="000000"/>
          <w:sz w:val="24"/>
        </w:rPr>
        <w:t xml:space="preserve">1.2.4 Keep it away from flammable gas or explosives. </w:t>
      </w:r>
    </w:p>
    <w:p w:rsidR="009967A4" w:rsidRPr="000039D0" w:rsidRDefault="009967A4" w:rsidP="009967A4">
      <w:pPr>
        <w:pStyle w:val="2"/>
        <w:spacing w:line="300" w:lineRule="exact"/>
        <w:rPr>
          <w:rFonts w:ascii="Times New Roman" w:eastAsia="微软雅黑" w:hAnsi="Times New Roman" w:cs="Times New Roman"/>
          <w:color w:val="000000"/>
        </w:rPr>
      </w:pPr>
    </w:p>
    <w:p w:rsidR="009967A4" w:rsidRPr="000039D0" w:rsidRDefault="009967A4" w:rsidP="009967A4">
      <w:pPr>
        <w:pStyle w:val="2"/>
        <w:spacing w:before="380" w:line="300" w:lineRule="exact"/>
        <w:rPr>
          <w:rFonts w:ascii="Times New Roman" w:eastAsia="微软雅黑" w:hAnsi="Times New Roman" w:cs="Times New Roman"/>
          <w:color w:val="000000"/>
        </w:rPr>
      </w:pPr>
      <w:r w:rsidRPr="000039D0">
        <w:rPr>
          <w:rFonts w:ascii="Times New Roman" w:hAnsi="Times New Roman" w:cs="Times New Roman"/>
          <w:color w:val="000000"/>
        </w:rPr>
        <w:t xml:space="preserve">1.3Installation </w:t>
      </w:r>
    </w:p>
    <w:p w:rsidR="009967A4" w:rsidRPr="000039D0" w:rsidRDefault="009967A4" w:rsidP="009967A4">
      <w:pPr>
        <w:autoSpaceDE w:val="0"/>
        <w:autoSpaceDN w:val="0"/>
        <w:adjustRightInd w:val="0"/>
        <w:spacing w:before="60" w:line="300" w:lineRule="exact"/>
        <w:ind w:left="40"/>
        <w:jc w:val="left"/>
        <w:rPr>
          <w:rFonts w:ascii="Times New Roman" w:eastAsia="微软雅黑" w:hAnsi="Times New Roman"/>
          <w:color w:val="000000"/>
          <w:kern w:val="0"/>
          <w:sz w:val="24"/>
        </w:rPr>
      </w:pPr>
      <w:r w:rsidRPr="000039D0">
        <w:rPr>
          <w:rFonts w:ascii="Times New Roman" w:hAnsi="Times New Roman"/>
          <w:color w:val="000000"/>
          <w:sz w:val="24"/>
        </w:rPr>
        <w:t>1.3.1 Please install the controller strictly according to the user manual.</w:t>
      </w:r>
    </w:p>
    <w:p w:rsidR="009967A4" w:rsidRPr="000039D0" w:rsidRDefault="009967A4" w:rsidP="009967A4">
      <w:pPr>
        <w:autoSpaceDE w:val="0"/>
        <w:autoSpaceDN w:val="0"/>
        <w:adjustRightInd w:val="0"/>
        <w:spacing w:before="60"/>
        <w:ind w:left="40"/>
        <w:jc w:val="left"/>
        <w:rPr>
          <w:rFonts w:ascii="Times New Roman" w:eastAsia="微软雅黑" w:hAnsi="Times New Roman"/>
          <w:color w:val="000000"/>
          <w:kern w:val="0"/>
          <w:sz w:val="24"/>
        </w:rPr>
      </w:pPr>
      <w:r w:rsidRPr="000039D0">
        <w:rPr>
          <w:rFonts w:ascii="Times New Roman" w:hAnsi="Times New Roman"/>
          <w:color w:val="000000"/>
          <w:sz w:val="24"/>
        </w:rPr>
        <w:t>1.3.2 Please turn off the power and unplug the power cord before installation.</w:t>
      </w:r>
    </w:p>
    <w:p w:rsidR="009967A4" w:rsidRPr="000039D0" w:rsidRDefault="009967A4" w:rsidP="009967A4">
      <w:pPr>
        <w:autoSpaceDE w:val="0"/>
        <w:autoSpaceDN w:val="0"/>
        <w:adjustRightInd w:val="0"/>
        <w:spacing w:before="60"/>
        <w:ind w:left="40"/>
        <w:jc w:val="left"/>
        <w:rPr>
          <w:rFonts w:ascii="Times New Roman" w:eastAsia="微软雅黑" w:hAnsi="Times New Roman"/>
          <w:color w:val="000000"/>
          <w:kern w:val="0"/>
          <w:sz w:val="24"/>
        </w:rPr>
      </w:pPr>
      <w:r w:rsidRPr="000039D0">
        <w:rPr>
          <w:rFonts w:ascii="Times New Roman" w:hAnsi="Times New Roman"/>
          <w:noProof/>
          <w:color w:val="000000"/>
        </w:rPr>
        <w:drawing>
          <wp:anchor distT="0" distB="0" distL="114300" distR="114300" simplePos="0" relativeHeight="251659264" behindDoc="0" locked="0" layoutInCell="1" allowOverlap="0">
            <wp:simplePos x="0" y="0"/>
            <wp:positionH relativeFrom="column">
              <wp:posOffset>4378960</wp:posOffset>
            </wp:positionH>
            <wp:positionV relativeFrom="paragraph">
              <wp:posOffset>227965</wp:posOffset>
            </wp:positionV>
            <wp:extent cx="342900" cy="283845"/>
            <wp:effectExtent l="0" t="0" r="0" b="0"/>
            <wp:wrapNone/>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2900" cy="283845"/>
                    </a:xfrm>
                    <a:prstGeom prst="rect">
                      <a:avLst/>
                    </a:prstGeom>
                    <a:noFill/>
                    <a:ln>
                      <a:noFill/>
                    </a:ln>
                  </pic:spPr>
                </pic:pic>
              </a:graphicData>
            </a:graphic>
          </wp:anchor>
        </w:drawing>
      </w:r>
      <w:r w:rsidRPr="000039D0">
        <w:rPr>
          <w:rFonts w:ascii="Times New Roman" w:hAnsi="Times New Roman"/>
          <w:color w:val="000000"/>
          <w:sz w:val="24"/>
        </w:rPr>
        <w:t>1.3.3 When the power cords are installed, please keep them at least 3cm away from the rotating parts.</w:t>
      </w:r>
    </w:p>
    <w:p w:rsidR="009967A4" w:rsidRPr="000039D0" w:rsidRDefault="009967A4" w:rsidP="009967A4">
      <w:pPr>
        <w:autoSpaceDE w:val="0"/>
        <w:autoSpaceDN w:val="0"/>
        <w:adjustRightInd w:val="0"/>
        <w:spacing w:before="60"/>
        <w:ind w:left="40"/>
        <w:jc w:val="left"/>
        <w:rPr>
          <w:rFonts w:ascii="Times New Roman" w:eastAsia="微软雅黑" w:hAnsi="Times New Roman"/>
          <w:color w:val="000000"/>
          <w:kern w:val="0"/>
          <w:sz w:val="24"/>
        </w:rPr>
      </w:pPr>
      <w:r w:rsidRPr="000039D0">
        <w:rPr>
          <w:rFonts w:ascii="Times New Roman" w:hAnsi="Times New Roman"/>
          <w:color w:val="000000"/>
          <w:sz w:val="24"/>
        </w:rPr>
        <w:t xml:space="preserve">1.3.4 In order to avoid noise interference or electric shock, please ground the sewing machine and control box. </w:t>
      </w:r>
    </w:p>
    <w:p w:rsidR="009967A4" w:rsidRPr="002E013B" w:rsidRDefault="009967A4" w:rsidP="002E013B">
      <w:pPr>
        <w:autoSpaceDE w:val="0"/>
        <w:autoSpaceDN w:val="0"/>
        <w:adjustRightInd w:val="0"/>
        <w:spacing w:before="60"/>
        <w:ind w:leftChars="67" w:left="142" w:hanging="1"/>
        <w:jc w:val="left"/>
        <w:rPr>
          <w:rFonts w:ascii="Times New Roman" w:hAnsi="Times New Roman"/>
          <w:color w:val="000000"/>
          <w:sz w:val="24"/>
        </w:rPr>
      </w:pPr>
      <w:r w:rsidRPr="002E013B">
        <w:rPr>
          <w:rFonts w:ascii="Times New Roman" w:hAnsi="Times New Roman"/>
          <w:color w:val="000000"/>
          <w:sz w:val="24"/>
        </w:rPr>
        <w:t>1.3.5 Before turning on the power, make sure that the power voltage falls within the specified electrical control voltage plus or minus 15%.</w:t>
      </w:r>
    </w:p>
    <w:p w:rsidR="009967A4" w:rsidRPr="000039D0" w:rsidRDefault="009967A4" w:rsidP="009967A4">
      <w:pPr>
        <w:pStyle w:val="2"/>
        <w:spacing w:line="300" w:lineRule="exact"/>
        <w:rPr>
          <w:rFonts w:ascii="Times New Roman" w:eastAsia="微软雅黑" w:hAnsi="Times New Roman" w:cs="Times New Roman"/>
          <w:color w:val="000000"/>
        </w:rPr>
      </w:pPr>
    </w:p>
    <w:p w:rsidR="009967A4" w:rsidRPr="000039D0" w:rsidRDefault="009967A4" w:rsidP="009967A4">
      <w:pPr>
        <w:pStyle w:val="2"/>
        <w:spacing w:before="380" w:line="300" w:lineRule="exact"/>
        <w:rPr>
          <w:rFonts w:ascii="Times New Roman" w:eastAsia="微软雅黑" w:hAnsi="Times New Roman" w:cs="Times New Roman"/>
          <w:color w:val="000000"/>
        </w:rPr>
      </w:pPr>
      <w:r w:rsidRPr="000039D0">
        <w:rPr>
          <w:rFonts w:ascii="Times New Roman" w:hAnsi="Times New Roman" w:cs="Times New Roman"/>
          <w:color w:val="000000"/>
        </w:rPr>
        <w:t xml:space="preserve">1.4 Provisions for maintenance </w:t>
      </w:r>
    </w:p>
    <w:p w:rsidR="009967A4" w:rsidRPr="000039D0" w:rsidRDefault="009967A4" w:rsidP="009967A4">
      <w:pPr>
        <w:pStyle w:val="2"/>
        <w:spacing w:line="300" w:lineRule="exact"/>
        <w:rPr>
          <w:rFonts w:ascii="Times New Roman" w:eastAsia="微软雅黑" w:hAnsi="Times New Roman" w:cs="Times New Roman"/>
          <w:b w:val="0"/>
          <w:bCs w:val="0"/>
          <w:color w:val="000000"/>
          <w:kern w:val="0"/>
          <w:sz w:val="24"/>
          <w:szCs w:val="24"/>
        </w:rPr>
      </w:pPr>
      <w:r w:rsidRPr="000039D0">
        <w:rPr>
          <w:rFonts w:ascii="Times New Roman" w:hAnsi="Times New Roman" w:cs="Times New Roman"/>
          <w:b w:val="0"/>
          <w:bCs w:val="0"/>
          <w:color w:val="000000"/>
          <w:sz w:val="24"/>
          <w:szCs w:val="24"/>
        </w:rPr>
        <w:t>1.4.1 Please turn off the power before maintenance.</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1.4.2 When the machine head is lifted to change the needle or thread, please make sure that the power is turned off.</w:t>
      </w:r>
    </w:p>
    <w:p w:rsidR="009967A4" w:rsidRPr="000039D0" w:rsidRDefault="009967A4" w:rsidP="009967A4">
      <w:pPr>
        <w:autoSpaceDE w:val="0"/>
        <w:autoSpaceDN w:val="0"/>
        <w:adjustRightInd w:val="0"/>
        <w:spacing w:line="360" w:lineRule="exact"/>
        <w:ind w:left="840" w:hangingChars="350" w:hanging="840"/>
        <w:jc w:val="left"/>
        <w:rPr>
          <w:rFonts w:ascii="Times New Roman" w:eastAsia="微软雅黑" w:hAnsi="Times New Roman"/>
          <w:color w:val="000000"/>
          <w:kern w:val="0"/>
          <w:sz w:val="24"/>
        </w:rPr>
      </w:pPr>
      <w:r w:rsidRPr="000039D0">
        <w:rPr>
          <w:rFonts w:ascii="Times New Roman" w:hAnsi="Times New Roman"/>
          <w:color w:val="000000"/>
          <w:sz w:val="24"/>
        </w:rPr>
        <w:t>1.4.3 As the control box ishigh-voltage charged, it can be opened more than 5 minutes only after the power is turned off.</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1.4.4 Repair or maintenance should be performed by trained technicians.</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 xml:space="preserve">1.4.5 Maintenance or repair cannot be performed when the motor or control box is working. </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1.4.6 All parts for the maintenance purpose must be provided or approved by the company before use.</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p>
    <w:p w:rsidR="009967A4" w:rsidRPr="000039D0" w:rsidRDefault="009967A4" w:rsidP="009967A4">
      <w:pPr>
        <w:pStyle w:val="2"/>
        <w:rPr>
          <w:rFonts w:ascii="Times New Roman" w:eastAsia="微软雅黑" w:hAnsi="Times New Roman" w:cs="Times New Roman"/>
          <w:color w:val="000000"/>
        </w:rPr>
      </w:pPr>
      <w:r w:rsidRPr="000039D0">
        <w:rPr>
          <w:rFonts w:ascii="Times New Roman" w:hAnsi="Times New Roman" w:cs="Times New Roman"/>
          <w:color w:val="000000"/>
        </w:rPr>
        <w:t>1.5 Danger alert</w:t>
      </w:r>
    </w:p>
    <w:p w:rsidR="009967A4" w:rsidRPr="000039D0" w:rsidRDefault="009967A4" w:rsidP="009967A4">
      <w:pPr>
        <w:spacing w:line="360" w:lineRule="auto"/>
        <w:ind w:leftChars="1457" w:left="3060" w:firstLineChars="200" w:firstLine="480"/>
        <w:rPr>
          <w:rFonts w:ascii="Times New Roman" w:eastAsia="微软雅黑" w:hAnsi="Times New Roman"/>
          <w:color w:val="000000"/>
          <w:sz w:val="24"/>
        </w:rPr>
      </w:pPr>
      <w:r w:rsidRPr="000039D0">
        <w:rPr>
          <w:rFonts w:ascii="Times New Roman" w:hAnsi="Times New Roman"/>
          <w:noProof/>
          <w:color w:val="000000"/>
          <w:sz w:val="2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10795</wp:posOffset>
            </wp:positionV>
            <wp:extent cx="685800" cy="549910"/>
            <wp:effectExtent l="0" t="0" r="0" b="0"/>
            <wp:wrapNone/>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85800" cy="549910"/>
                    </a:xfrm>
                    <a:prstGeom prst="rect">
                      <a:avLst/>
                    </a:prstGeom>
                    <a:noFill/>
                    <a:ln>
                      <a:noFill/>
                    </a:ln>
                  </pic:spPr>
                </pic:pic>
              </a:graphicData>
            </a:graphic>
          </wp:anchor>
        </w:drawing>
      </w:r>
      <w:r w:rsidRPr="000039D0">
        <w:rPr>
          <w:rFonts w:ascii="Times New Roman" w:hAnsi="Times New Roman"/>
          <w:noProof/>
          <w:color w:val="000000"/>
          <w:sz w:val="24"/>
        </w:rPr>
        <w:drawing>
          <wp:anchor distT="0" distB="0" distL="114300" distR="114300" simplePos="0" relativeHeight="251660288" behindDoc="0" locked="0" layoutInCell="1" allowOverlap="0">
            <wp:simplePos x="0" y="0"/>
            <wp:positionH relativeFrom="column">
              <wp:posOffset>495300</wp:posOffset>
            </wp:positionH>
            <wp:positionV relativeFrom="paragraph">
              <wp:posOffset>18415</wp:posOffset>
            </wp:positionV>
            <wp:extent cx="647700" cy="535940"/>
            <wp:effectExtent l="0" t="0" r="0" b="0"/>
            <wp:wrapNone/>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47700" cy="535940"/>
                    </a:xfrm>
                    <a:prstGeom prst="rect">
                      <a:avLst/>
                    </a:prstGeom>
                    <a:noFill/>
                    <a:ln>
                      <a:noFill/>
                    </a:ln>
                  </pic:spPr>
                </pic:pic>
              </a:graphicData>
            </a:graphic>
          </wp:anchor>
        </w:drawing>
      </w:r>
      <w:r w:rsidRPr="000039D0">
        <w:rPr>
          <w:rFonts w:ascii="Times New Roman" w:hAnsi="Times New Roman"/>
          <w:color w:val="000000"/>
          <w:sz w:val="24"/>
        </w:rPr>
        <w:t xml:space="preserve">This mark indicates the safety precautions that users should pay attention to when installing the machine. Faulty </w:t>
      </w:r>
      <w:r w:rsidRPr="000039D0">
        <w:rPr>
          <w:rFonts w:ascii="Times New Roman" w:hAnsi="Times New Roman"/>
          <w:color w:val="000000"/>
          <w:sz w:val="24"/>
        </w:rPr>
        <w:lastRenderedPageBreak/>
        <w:t>operation caused by neglect of this mark may result in personal injury or machine damage.</w:t>
      </w:r>
    </w:p>
    <w:p w:rsidR="009967A4" w:rsidRPr="000039D0" w:rsidRDefault="009967A4" w:rsidP="009967A4">
      <w:pPr>
        <w:pStyle w:val="2"/>
        <w:spacing w:line="320" w:lineRule="exact"/>
        <w:rPr>
          <w:rFonts w:ascii="Times New Roman" w:eastAsia="微软雅黑" w:hAnsi="Times New Roman" w:cs="Times New Roman"/>
          <w:color w:val="000000"/>
        </w:rPr>
      </w:pPr>
      <w:r w:rsidRPr="000039D0">
        <w:rPr>
          <w:rFonts w:ascii="Times New Roman" w:hAnsi="Times New Roman" w:cs="Times New Roman"/>
          <w:color w:val="000000"/>
        </w:rPr>
        <w:t xml:space="preserve">1.6 Other safety codes </w:t>
      </w:r>
    </w:p>
    <w:p w:rsidR="009967A4" w:rsidRPr="000039D0" w:rsidRDefault="009967A4" w:rsidP="009967A4">
      <w:pPr>
        <w:autoSpaceDE w:val="0"/>
        <w:autoSpaceDN w:val="0"/>
        <w:adjustRightInd w:val="0"/>
        <w:spacing w:line="320" w:lineRule="exact"/>
        <w:jc w:val="left"/>
        <w:rPr>
          <w:rFonts w:ascii="Times New Roman" w:eastAsia="微软雅黑" w:hAnsi="Times New Roman"/>
          <w:color w:val="000000"/>
          <w:kern w:val="0"/>
          <w:sz w:val="24"/>
        </w:rPr>
      </w:pPr>
      <w:r w:rsidRPr="000039D0">
        <w:rPr>
          <w:rFonts w:ascii="Times New Roman" w:hAnsi="Times New Roman"/>
          <w:color w:val="000000"/>
          <w:sz w:val="24"/>
        </w:rPr>
        <w:t>1.6.1. After turning on the power for the first time, please run the sewing machine at low speed and check whether the machine rotates in a correct direction.</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 xml:space="preserve">1.6.2. When the sewing machine is working, please do not touch the movable parts such as the handwheel and the needle. </w:t>
      </w:r>
    </w:p>
    <w:p w:rsidR="009967A4" w:rsidRPr="000039D0" w:rsidRDefault="009967A4" w:rsidP="00CC0EC9">
      <w:pPr>
        <w:autoSpaceDE w:val="0"/>
        <w:autoSpaceDN w:val="0"/>
        <w:adjustRightInd w:val="0"/>
        <w:spacing w:line="360" w:lineRule="exact"/>
        <w:ind w:left="720" w:rightChars="20" w:right="42" w:hangingChars="300" w:hanging="720"/>
        <w:jc w:val="left"/>
        <w:rPr>
          <w:rFonts w:ascii="Times New Roman" w:eastAsia="微软雅黑" w:hAnsi="Times New Roman"/>
          <w:color w:val="000000"/>
          <w:kern w:val="0"/>
          <w:sz w:val="24"/>
        </w:rPr>
      </w:pPr>
      <w:r w:rsidRPr="000039D0">
        <w:rPr>
          <w:rFonts w:ascii="Times New Roman" w:hAnsi="Times New Roman"/>
          <w:color w:val="000000"/>
          <w:sz w:val="24"/>
        </w:rPr>
        <w:t xml:space="preserve">1.6.3. All movable parts must be isolated with the provided protective devices to avoid body contact. Do not stuff the devices with other items. </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1.6.4. Please do not operate the machine without the motor shield and other safety devices.</w:t>
      </w:r>
    </w:p>
    <w:p w:rsidR="009967A4" w:rsidRPr="000039D0" w:rsidRDefault="009967A4" w:rsidP="009967A4">
      <w:pPr>
        <w:autoSpaceDE w:val="0"/>
        <w:autoSpaceDN w:val="0"/>
        <w:adjustRightInd w:val="0"/>
        <w:spacing w:line="360" w:lineRule="exact"/>
        <w:jc w:val="left"/>
        <w:rPr>
          <w:rFonts w:ascii="Times New Roman" w:eastAsia="微软雅黑" w:hAnsi="Times New Roman"/>
          <w:color w:val="000000"/>
          <w:kern w:val="0"/>
          <w:sz w:val="24"/>
        </w:rPr>
      </w:pPr>
      <w:r w:rsidRPr="000039D0">
        <w:rPr>
          <w:rFonts w:ascii="Times New Roman" w:hAnsi="Times New Roman"/>
          <w:color w:val="000000"/>
          <w:sz w:val="24"/>
        </w:rPr>
        <w:t>1.6.5. Prevent the motor or control box from falling to the floor.</w:t>
      </w:r>
    </w:p>
    <w:p w:rsidR="009967A4" w:rsidRPr="00FB7972" w:rsidRDefault="009967A4" w:rsidP="009967A4">
      <w:pPr>
        <w:rPr>
          <w:rFonts w:ascii="Times New Roman" w:hAnsi="Times New Roman"/>
        </w:rPr>
      </w:pPr>
      <w:r w:rsidRPr="000039D0">
        <w:rPr>
          <w:rFonts w:ascii="Times New Roman" w:hAnsi="Times New Roman"/>
          <w:color w:val="000000"/>
          <w:sz w:val="24"/>
        </w:rPr>
        <w:t>1.6.6. Preventthe control box or the motor from tea and other objects in the liquid form.</w:t>
      </w:r>
    </w:p>
    <w:p w:rsidR="009967A4" w:rsidRPr="00FB7972" w:rsidRDefault="009967A4" w:rsidP="009967A4">
      <w:pPr>
        <w:rPr>
          <w:rFonts w:ascii="Times New Roman" w:hAnsi="Times New Roman"/>
        </w:rPr>
      </w:pPr>
    </w:p>
    <w:p w:rsidR="009967A4" w:rsidRPr="00FB7972" w:rsidRDefault="009967A4" w:rsidP="009967A4">
      <w:pPr>
        <w:rPr>
          <w:rFonts w:ascii="Times New Roman" w:hAnsi="Times New Roman"/>
        </w:rPr>
      </w:pPr>
    </w:p>
    <w:p w:rsidR="009967A4" w:rsidRPr="00FB7972" w:rsidRDefault="009967A4" w:rsidP="009967A4">
      <w:pPr>
        <w:rPr>
          <w:rFonts w:ascii="Times New Roman" w:hAnsi="Times New Roman"/>
        </w:rPr>
      </w:pPr>
    </w:p>
    <w:p w:rsidR="008E28FB" w:rsidRPr="00FB7972" w:rsidRDefault="008E28FB" w:rsidP="009967A4">
      <w:pPr>
        <w:rPr>
          <w:rFonts w:ascii="Times New Roman" w:eastAsia="微软雅黑" w:hAnsi="Times New Roman"/>
          <w:sz w:val="32"/>
          <w:szCs w:val="32"/>
        </w:rPr>
      </w:pPr>
    </w:p>
    <w:sectPr w:rsidR="008E28FB" w:rsidRPr="00FB7972" w:rsidSect="00CC0EC9">
      <w:footerReference w:type="default" r:id="rId85"/>
      <w:type w:val="continuous"/>
      <w:pgSz w:w="12240" w:h="15840"/>
      <w:pgMar w:top="1440" w:right="1325" w:bottom="1440" w:left="180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B64" w:rsidRDefault="00675B64">
      <w:r>
        <w:separator/>
      </w:r>
    </w:p>
  </w:endnote>
  <w:endnote w:type="continuationSeparator" w:id="1">
    <w:p w:rsidR="00675B64" w:rsidRDefault="00675B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6B0AE1">
    <w:pPr>
      <w:pStyle w:val="a7"/>
      <w:framePr w:wrap="around" w:vAnchor="text" w:hAnchor="margin" w:xAlign="right" w:y="1"/>
      <w:rPr>
        <w:rStyle w:val="11"/>
      </w:rPr>
    </w:pPr>
    <w:r>
      <w:fldChar w:fldCharType="begin"/>
    </w:r>
    <w:r w:rsidR="00C909CD">
      <w:rPr>
        <w:rStyle w:val="11"/>
      </w:rPr>
      <w:instrText xml:space="preserve">PAGE  </w:instrText>
    </w:r>
    <w:r>
      <w:fldChar w:fldCharType="end"/>
    </w:r>
  </w:p>
  <w:p w:rsidR="008E28FB" w:rsidRDefault="008E28F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pStyle w:val="a7"/>
      <w:framePr w:wrap="around" w:vAnchor="text" w:hAnchor="margin" w:xAlign="right" w:y="1"/>
      <w:rPr>
        <w:rStyle w:val="11"/>
      </w:rPr>
    </w:pPr>
  </w:p>
  <w:p w:rsidR="008E28FB" w:rsidRDefault="008E28FB">
    <w:pPr>
      <w:pStyle w:val="a7"/>
      <w:framePr w:wrap="around" w:vAnchor="text" w:hAnchor="page" w:x="5415" w:y="67"/>
      <w:ind w:right="360"/>
      <w:rPr>
        <w:rStyle w:val="11"/>
      </w:rPr>
    </w:pPr>
  </w:p>
  <w:p w:rsidR="008E28FB" w:rsidRDefault="008E28FB">
    <w:pPr>
      <w:pStyle w:val="a7"/>
      <w:rPr>
        <w:rFonts w:eastAsia="宋体"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638" w:rsidRDefault="00822638">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6B0AE1">
    <w:pPr>
      <w:pStyle w:val="a7"/>
      <w:framePr w:wrap="around" w:vAnchor="text" w:hAnchor="margin" w:xAlign="right" w:y="1"/>
      <w:rPr>
        <w:rStyle w:val="11"/>
      </w:rPr>
    </w:pPr>
    <w:r>
      <w:fldChar w:fldCharType="begin"/>
    </w:r>
    <w:r w:rsidR="00C909CD">
      <w:rPr>
        <w:rStyle w:val="11"/>
      </w:rPr>
      <w:instrText xml:space="preserve">PAGE  </w:instrText>
    </w:r>
    <w:r>
      <w:fldChar w:fldCharType="end"/>
    </w:r>
  </w:p>
  <w:p w:rsidR="008E28FB" w:rsidRDefault="008E28FB">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pStyle w:val="a7"/>
      <w:framePr w:wrap="around" w:vAnchor="text" w:hAnchor="margin" w:xAlign="right" w:y="1"/>
      <w:rPr>
        <w:rStyle w:val="11"/>
      </w:rPr>
    </w:pPr>
  </w:p>
  <w:p w:rsidR="008E28FB" w:rsidRDefault="008E28FB">
    <w:pPr>
      <w:pStyle w:val="a7"/>
      <w:rPr>
        <w:rFonts w:eastAsia="宋体"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pStyle w:val="a7"/>
      <w:framePr w:wrap="around" w:vAnchor="text" w:hAnchor="margin" w:xAlign="right" w:y="1"/>
      <w:rPr>
        <w:rStyle w:val="11"/>
      </w:rPr>
    </w:pPr>
  </w:p>
  <w:p w:rsidR="008E28FB" w:rsidRDefault="008E28FB">
    <w:pPr>
      <w:pStyle w:val="a7"/>
      <w:rPr>
        <w:rFonts w:eastAsia="宋体"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pStyle w:val="a7"/>
      <w:framePr w:wrap="around" w:vAnchor="text" w:hAnchor="margin" w:xAlign="right" w:y="1"/>
      <w:rPr>
        <w:rStyle w:val="11"/>
      </w:rPr>
    </w:pPr>
  </w:p>
  <w:p w:rsidR="008E28FB" w:rsidRDefault="008E28FB">
    <w:pPr>
      <w:pStyle w:val="a7"/>
      <w:rPr>
        <w:rFonts w:eastAsia="宋体" w:cs="Aria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6B0AE1">
    <w:pPr>
      <w:pStyle w:val="a7"/>
      <w:rPr>
        <w:rStyle w:val="11"/>
      </w:rPr>
    </w:pPr>
    <w:r>
      <w:rPr>
        <w:noProof/>
      </w:rPr>
      <w:pict>
        <v:shapetype id="_x0000_t202" coordsize="21600,21600" o:spt="202" path="m,l,21600r21600,l21600,xe">
          <v:stroke joinstyle="miter"/>
          <v:path gradientshapeok="t" o:connecttype="rect"/>
        </v:shapetype>
        <v:shape id="文本框 40"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8E28FB" w:rsidRDefault="006B0AE1">
                <w:pPr>
                  <w:pStyle w:val="a7"/>
                </w:pPr>
                <w:r>
                  <w:fldChar w:fldCharType="begin"/>
                </w:r>
                <w:r w:rsidR="00C909CD">
                  <w:instrText xml:space="preserve"> PAGE  \* MERGEFORMAT </w:instrText>
                </w:r>
                <w:r>
                  <w:fldChar w:fldCharType="separate"/>
                </w:r>
                <w:r w:rsidR="005E566F">
                  <w:rPr>
                    <w:noProof/>
                  </w:rPr>
                  <w:t>32</w:t>
                </w:r>
                <w:r>
                  <w:fldChar w:fldCharType="end"/>
                </w:r>
                <w:r w:rsidR="00C702C0">
                  <w:rPr>
                    <w:rFonts w:hint="eastAsia"/>
                  </w:rPr>
                  <w:t>/</w:t>
                </w:r>
                <w:r w:rsidR="00C909CD">
                  <w:rPr>
                    <w:rFonts w:hint="eastAsia"/>
                  </w:rPr>
                  <w:t>29</w:t>
                </w:r>
                <w:r w:rsidR="00C909CD">
                  <w:t>页</w:t>
                </w:r>
              </w:p>
            </w:txbxContent>
          </v:textbox>
          <w10:wrap anchorx="margin"/>
        </v:shape>
      </w:pict>
    </w:r>
  </w:p>
  <w:p w:rsidR="008E28FB" w:rsidRDefault="008E28FB">
    <w:pPr>
      <w:pStyle w:val="a7"/>
      <w:jc w:val="center"/>
      <w:rPr>
        <w:rFonts w:eastAsia="宋体" w:hAnsi="宋体" w:cs="Arial"/>
        <w:bCs/>
        <w:kern w:val="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B64" w:rsidRDefault="00675B64">
      <w:r>
        <w:separator/>
      </w:r>
    </w:p>
  </w:footnote>
  <w:footnote w:type="continuationSeparator" w:id="1">
    <w:p w:rsidR="00675B64" w:rsidRDefault="00675B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638" w:rsidRDefault="0082263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C909CD">
    <w:pPr>
      <w:pStyle w:val="a8"/>
      <w:tabs>
        <w:tab w:val="clear" w:pos="8306"/>
        <w:tab w:val="right" w:pos="8647"/>
      </w:tabs>
      <w:jc w:val="both"/>
    </w:pPr>
    <w:r>
      <w:rPr>
        <w:rFonts w:ascii="微软雅黑" w:eastAsia="微软雅黑" w:hAnsi="微软雅黑" w:hint="eastAsia"/>
      </w:rPr>
      <w:t>使用说明书</w:t>
    </w:r>
    <w:r>
      <w:rPr>
        <w:rFonts w:hint="eastAsia"/>
      </w:rPr>
      <w:tab/>
    </w:r>
    <w:r>
      <w:rPr>
        <w:rFonts w:hint="eastAsia"/>
      </w:rPr>
      <w:tab/>
    </w:r>
    <w:proofErr w:type="spellStart"/>
    <w:r>
      <w:rPr>
        <w:rFonts w:hint="eastAsia"/>
      </w:rPr>
      <w:t>Rev.A</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ind w:firstLineChars="50" w:firstLine="10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302764">
    <w:pPr>
      <w:pStyle w:val="a8"/>
      <w:tabs>
        <w:tab w:val="clear" w:pos="8306"/>
        <w:tab w:val="right" w:pos="8647"/>
      </w:tabs>
      <w:jc w:val="both"/>
    </w:pPr>
    <w:r w:rsidRPr="00302764">
      <w:rPr>
        <w:rFonts w:ascii="微软雅黑" w:eastAsia="微软雅黑" w:hAnsi="微软雅黑"/>
      </w:rPr>
      <w:t>Instruction manual</w:t>
    </w:r>
    <w:r w:rsidR="00C909CD">
      <w:rPr>
        <w:rFonts w:hint="eastAsia"/>
      </w:rPr>
      <w:tab/>
    </w:r>
    <w:r w:rsidR="00C909CD">
      <w:rPr>
        <w:rFonts w:hint="eastAsia"/>
      </w:rPr>
      <w:tab/>
    </w:r>
    <w:proofErr w:type="spellStart"/>
    <w:r w:rsidR="00C909CD">
      <w:rPr>
        <w:rFonts w:hint="eastAsia"/>
      </w:rPr>
      <w:t>Rev.B</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FB" w:rsidRDefault="008E28FB">
    <w:pPr>
      <w:ind w:firstLineChars="50" w:firstLine="10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D17994"/>
    <w:multiLevelType w:val="singleLevel"/>
    <w:tmpl w:val="ABD17994"/>
    <w:lvl w:ilvl="0">
      <w:start w:val="1"/>
      <w:numFmt w:val="decimal"/>
      <w:suff w:val="nothing"/>
      <w:lvlText w:val="（%1）"/>
      <w:lvlJc w:val="left"/>
    </w:lvl>
  </w:abstractNum>
  <w:abstractNum w:abstractNumId="1">
    <w:nsid w:val="B98D655D"/>
    <w:multiLevelType w:val="singleLevel"/>
    <w:tmpl w:val="B98D655D"/>
    <w:lvl w:ilvl="0">
      <w:start w:val="1"/>
      <w:numFmt w:val="decimal"/>
      <w:suff w:val="nothing"/>
      <w:lvlText w:val="%1）"/>
      <w:lvlJc w:val="left"/>
    </w:lvl>
  </w:abstractNum>
  <w:abstractNum w:abstractNumId="2">
    <w:nsid w:val="C14BAAA4"/>
    <w:multiLevelType w:val="singleLevel"/>
    <w:tmpl w:val="C14BAAA4"/>
    <w:lvl w:ilvl="0">
      <w:start w:val="4"/>
      <w:numFmt w:val="decimal"/>
      <w:suff w:val="nothing"/>
      <w:lvlText w:val="%1）"/>
      <w:lvlJc w:val="left"/>
    </w:lvl>
  </w:abstractNum>
  <w:abstractNum w:abstractNumId="3">
    <w:nsid w:val="D1FC2E8A"/>
    <w:multiLevelType w:val="singleLevel"/>
    <w:tmpl w:val="D1FC2E8A"/>
    <w:lvl w:ilvl="0">
      <w:start w:val="1"/>
      <w:numFmt w:val="decimal"/>
      <w:suff w:val="space"/>
      <w:lvlText w:val="%1."/>
      <w:lvlJc w:val="left"/>
    </w:lvl>
  </w:abstractNum>
  <w:abstractNum w:abstractNumId="4">
    <w:nsid w:val="ED853ABB"/>
    <w:multiLevelType w:val="singleLevel"/>
    <w:tmpl w:val="ED853ABB"/>
    <w:lvl w:ilvl="0">
      <w:start w:val="1"/>
      <w:numFmt w:val="decimal"/>
      <w:suff w:val="space"/>
      <w:lvlText w:val="%1."/>
      <w:lvlJc w:val="left"/>
    </w:lvl>
  </w:abstractNum>
  <w:abstractNum w:abstractNumId="5">
    <w:nsid w:val="FE5AD23D"/>
    <w:multiLevelType w:val="singleLevel"/>
    <w:tmpl w:val="FE5AD23D"/>
    <w:lvl w:ilvl="0">
      <w:start w:val="1"/>
      <w:numFmt w:val="decimal"/>
      <w:suff w:val="space"/>
      <w:lvlText w:val="%1."/>
      <w:lvlJc w:val="left"/>
    </w:lvl>
  </w:abstractNum>
  <w:abstractNum w:abstractNumId="6">
    <w:nsid w:val="14763241"/>
    <w:multiLevelType w:val="multilevel"/>
    <w:tmpl w:val="14763241"/>
    <w:lvl w:ilvl="0">
      <w:start w:val="1"/>
      <w:numFmt w:val="decimal"/>
      <w:lvlText w:val="%1"/>
      <w:lvlJc w:val="left"/>
      <w:pPr>
        <w:ind w:left="375" w:hanging="375"/>
      </w:pPr>
      <w:rPr>
        <w:rFonts w:hint="default"/>
      </w:rPr>
    </w:lvl>
    <w:lvl w:ilvl="1">
      <w:start w:val="1"/>
      <w:numFmt w:val="decimal"/>
      <w:lvlText w:val="%1.%2"/>
      <w:lvlJc w:val="left"/>
      <w:pPr>
        <w:ind w:left="617" w:hanging="375"/>
      </w:pPr>
      <w:rPr>
        <w:rFonts w:hint="default"/>
      </w:rPr>
    </w:lvl>
    <w:lvl w:ilvl="2">
      <w:start w:val="1"/>
      <w:numFmt w:val="decimal"/>
      <w:lvlText w:val="%1.%2.%3"/>
      <w:lvlJc w:val="left"/>
      <w:pPr>
        <w:ind w:left="1204" w:hanging="720"/>
      </w:pPr>
      <w:rPr>
        <w:rFonts w:hint="default"/>
      </w:rPr>
    </w:lvl>
    <w:lvl w:ilvl="3">
      <w:start w:val="1"/>
      <w:numFmt w:val="decimal"/>
      <w:lvlText w:val="%1.%2.%3.%4"/>
      <w:lvlJc w:val="left"/>
      <w:pPr>
        <w:ind w:left="1446" w:hanging="720"/>
      </w:pPr>
      <w:rPr>
        <w:rFonts w:hint="default"/>
      </w:rPr>
    </w:lvl>
    <w:lvl w:ilvl="4">
      <w:start w:val="1"/>
      <w:numFmt w:val="decimal"/>
      <w:lvlText w:val="%1.%2.%3.%4.%5"/>
      <w:lvlJc w:val="left"/>
      <w:pPr>
        <w:ind w:left="2048" w:hanging="1080"/>
      </w:pPr>
      <w:rPr>
        <w:rFonts w:hint="default"/>
      </w:rPr>
    </w:lvl>
    <w:lvl w:ilvl="5">
      <w:start w:val="1"/>
      <w:numFmt w:val="decimal"/>
      <w:lvlText w:val="%1.%2.%3.%4.%5.%6"/>
      <w:lvlJc w:val="left"/>
      <w:pPr>
        <w:ind w:left="2290" w:hanging="1080"/>
      </w:pPr>
      <w:rPr>
        <w:rFonts w:hint="default"/>
      </w:rPr>
    </w:lvl>
    <w:lvl w:ilvl="6">
      <w:start w:val="1"/>
      <w:numFmt w:val="decimal"/>
      <w:lvlText w:val="%1.%2.%3.%4.%5.%6.%7"/>
      <w:lvlJc w:val="left"/>
      <w:pPr>
        <w:ind w:left="2892" w:hanging="1440"/>
      </w:pPr>
      <w:rPr>
        <w:rFonts w:hint="default"/>
      </w:rPr>
    </w:lvl>
    <w:lvl w:ilvl="7">
      <w:start w:val="1"/>
      <w:numFmt w:val="decimal"/>
      <w:lvlText w:val="%1.%2.%3.%4.%5.%6.%7.%8"/>
      <w:lvlJc w:val="left"/>
      <w:pPr>
        <w:ind w:left="3134" w:hanging="1440"/>
      </w:pPr>
      <w:rPr>
        <w:rFonts w:hint="default"/>
      </w:rPr>
    </w:lvl>
    <w:lvl w:ilvl="8">
      <w:start w:val="1"/>
      <w:numFmt w:val="decimal"/>
      <w:lvlText w:val="%1.%2.%3.%4.%5.%6.%7.%8.%9"/>
      <w:lvlJc w:val="left"/>
      <w:pPr>
        <w:ind w:left="3736" w:hanging="1800"/>
      </w:pPr>
      <w:rPr>
        <w:rFonts w:hint="default"/>
      </w:rPr>
    </w:lvl>
  </w:abstractNum>
  <w:abstractNum w:abstractNumId="7">
    <w:nsid w:val="3E59F001"/>
    <w:multiLevelType w:val="singleLevel"/>
    <w:tmpl w:val="3E59F001"/>
    <w:lvl w:ilvl="0">
      <w:start w:val="1"/>
      <w:numFmt w:val="decimal"/>
      <w:suff w:val="space"/>
      <w:lvlText w:val="%1."/>
      <w:lvlJc w:val="left"/>
    </w:lvl>
  </w:abstractNum>
  <w:num w:numId="1">
    <w:abstractNumId w:val="6"/>
  </w:num>
  <w:num w:numId="2">
    <w:abstractNumId w:val="4"/>
  </w:num>
  <w:num w:numId="3">
    <w:abstractNumId w:val="5"/>
  </w:num>
  <w:num w:numId="4">
    <w:abstractNumId w:val="0"/>
  </w:num>
  <w:num w:numId="5">
    <w:abstractNumId w:val="1"/>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stylePaneFormatFilter w:val="3F01"/>
  <w:defaultTabStop w:val="720"/>
  <w:drawingGridHorizontalSpacing w:val="0"/>
  <w:drawingGridVerticalSpacing w:val="0"/>
  <w:noPunctuationKerning/>
  <w:characterSpacingControl w:val="doNotCompress"/>
  <w:doNotValidateAgainstSchema/>
  <w:doNotDemarcateInvalidXml/>
  <w:hdrShapeDefaults>
    <o:shapedefaults v:ext="edit" spidmax="2062" fillcolor="white">
      <v:fill color="white"/>
    </o:shapedefaults>
    <o:shapelayout v:ext="edit">
      <o:idmap v:ext="edit" data="1"/>
    </o:shapelayout>
  </w:hdrShapeDefaults>
  <w:footnotePr>
    <w:footnote w:id="0"/>
    <w:footnote w:id="1"/>
  </w:footnotePr>
  <w:endnotePr>
    <w:endnote w:id="0"/>
    <w:endnote w:id="1"/>
  </w:endnotePr>
  <w:compat>
    <w:spaceForUL/>
    <w:doNotLeaveBackslashAlone/>
    <w:ulTrailSpace/>
    <w:doNotExpandShiftReturn/>
    <w:useFELayout/>
  </w:compat>
  <w:rsids>
    <w:rsidRoot w:val="00172A27"/>
    <w:rsid w:val="00001C94"/>
    <w:rsid w:val="000039D0"/>
    <w:rsid w:val="00004F14"/>
    <w:rsid w:val="00017FC7"/>
    <w:rsid w:val="00024512"/>
    <w:rsid w:val="00027421"/>
    <w:rsid w:val="00030A52"/>
    <w:rsid w:val="00031F7F"/>
    <w:rsid w:val="00035707"/>
    <w:rsid w:val="000363ED"/>
    <w:rsid w:val="00036892"/>
    <w:rsid w:val="00045252"/>
    <w:rsid w:val="00047F20"/>
    <w:rsid w:val="00052DC8"/>
    <w:rsid w:val="00055228"/>
    <w:rsid w:val="00056336"/>
    <w:rsid w:val="00056A84"/>
    <w:rsid w:val="0005728D"/>
    <w:rsid w:val="0005786F"/>
    <w:rsid w:val="000643A1"/>
    <w:rsid w:val="000660D6"/>
    <w:rsid w:val="00067A5A"/>
    <w:rsid w:val="00071B2D"/>
    <w:rsid w:val="0007210D"/>
    <w:rsid w:val="000740FE"/>
    <w:rsid w:val="00074C51"/>
    <w:rsid w:val="000839EE"/>
    <w:rsid w:val="0008514A"/>
    <w:rsid w:val="00086E51"/>
    <w:rsid w:val="0008735B"/>
    <w:rsid w:val="00094842"/>
    <w:rsid w:val="000963AC"/>
    <w:rsid w:val="0009678F"/>
    <w:rsid w:val="000A224B"/>
    <w:rsid w:val="000A2DBD"/>
    <w:rsid w:val="000B4753"/>
    <w:rsid w:val="000C1C23"/>
    <w:rsid w:val="000C2905"/>
    <w:rsid w:val="000D0AE0"/>
    <w:rsid w:val="000D178F"/>
    <w:rsid w:val="000D2A21"/>
    <w:rsid w:val="000D305C"/>
    <w:rsid w:val="000D6DD3"/>
    <w:rsid w:val="000E187A"/>
    <w:rsid w:val="000E1C87"/>
    <w:rsid w:val="000E2B91"/>
    <w:rsid w:val="000E5E99"/>
    <w:rsid w:val="000E642C"/>
    <w:rsid w:val="000F04CB"/>
    <w:rsid w:val="000F1094"/>
    <w:rsid w:val="000F47DE"/>
    <w:rsid w:val="001000E6"/>
    <w:rsid w:val="0010687A"/>
    <w:rsid w:val="00113192"/>
    <w:rsid w:val="00113894"/>
    <w:rsid w:val="00113BAE"/>
    <w:rsid w:val="00114F9A"/>
    <w:rsid w:val="00115289"/>
    <w:rsid w:val="00117A18"/>
    <w:rsid w:val="00117F6D"/>
    <w:rsid w:val="00117F78"/>
    <w:rsid w:val="001203CE"/>
    <w:rsid w:val="00121616"/>
    <w:rsid w:val="00124619"/>
    <w:rsid w:val="00126BBF"/>
    <w:rsid w:val="00126CF3"/>
    <w:rsid w:val="00127E37"/>
    <w:rsid w:val="00132A67"/>
    <w:rsid w:val="001347FB"/>
    <w:rsid w:val="00144ABA"/>
    <w:rsid w:val="00146422"/>
    <w:rsid w:val="001505EC"/>
    <w:rsid w:val="00152FE4"/>
    <w:rsid w:val="001533AE"/>
    <w:rsid w:val="001611D4"/>
    <w:rsid w:val="0017225B"/>
    <w:rsid w:val="00172A27"/>
    <w:rsid w:val="00174FC4"/>
    <w:rsid w:val="00175914"/>
    <w:rsid w:val="00180681"/>
    <w:rsid w:val="0018350E"/>
    <w:rsid w:val="00183659"/>
    <w:rsid w:val="0018392D"/>
    <w:rsid w:val="00183C61"/>
    <w:rsid w:val="00185A54"/>
    <w:rsid w:val="001946A5"/>
    <w:rsid w:val="001A2EE4"/>
    <w:rsid w:val="001A3A1D"/>
    <w:rsid w:val="001A4DBA"/>
    <w:rsid w:val="001B0C98"/>
    <w:rsid w:val="001B1D3F"/>
    <w:rsid w:val="001B4C80"/>
    <w:rsid w:val="001B7A4A"/>
    <w:rsid w:val="001C7293"/>
    <w:rsid w:val="001C73CA"/>
    <w:rsid w:val="001C73E8"/>
    <w:rsid w:val="001D096B"/>
    <w:rsid w:val="001D1155"/>
    <w:rsid w:val="001D1DD3"/>
    <w:rsid w:val="001D36AC"/>
    <w:rsid w:val="001D3FC1"/>
    <w:rsid w:val="001D40D7"/>
    <w:rsid w:val="001D4590"/>
    <w:rsid w:val="001D75BA"/>
    <w:rsid w:val="001E3359"/>
    <w:rsid w:val="001E53AF"/>
    <w:rsid w:val="001E5768"/>
    <w:rsid w:val="001F0A43"/>
    <w:rsid w:val="001F590C"/>
    <w:rsid w:val="001F592C"/>
    <w:rsid w:val="001F7579"/>
    <w:rsid w:val="002002DC"/>
    <w:rsid w:val="00202246"/>
    <w:rsid w:val="00202C59"/>
    <w:rsid w:val="00203D3D"/>
    <w:rsid w:val="0020409F"/>
    <w:rsid w:val="00204241"/>
    <w:rsid w:val="002044DB"/>
    <w:rsid w:val="0020542A"/>
    <w:rsid w:val="00205631"/>
    <w:rsid w:val="002112B0"/>
    <w:rsid w:val="002139D0"/>
    <w:rsid w:val="002140DD"/>
    <w:rsid w:val="00221228"/>
    <w:rsid w:val="00223832"/>
    <w:rsid w:val="00223C87"/>
    <w:rsid w:val="00227726"/>
    <w:rsid w:val="00230672"/>
    <w:rsid w:val="002408BD"/>
    <w:rsid w:val="002440A1"/>
    <w:rsid w:val="00247F87"/>
    <w:rsid w:val="00253E43"/>
    <w:rsid w:val="00261213"/>
    <w:rsid w:val="00262121"/>
    <w:rsid w:val="0026604E"/>
    <w:rsid w:val="00270DF6"/>
    <w:rsid w:val="00271F5D"/>
    <w:rsid w:val="00273296"/>
    <w:rsid w:val="002756B7"/>
    <w:rsid w:val="00275D18"/>
    <w:rsid w:val="00280404"/>
    <w:rsid w:val="00280B7E"/>
    <w:rsid w:val="0028306F"/>
    <w:rsid w:val="00287815"/>
    <w:rsid w:val="00292886"/>
    <w:rsid w:val="0029295B"/>
    <w:rsid w:val="0029375A"/>
    <w:rsid w:val="00293D73"/>
    <w:rsid w:val="002A044E"/>
    <w:rsid w:val="002A2B20"/>
    <w:rsid w:val="002A3F49"/>
    <w:rsid w:val="002A58FA"/>
    <w:rsid w:val="002B4793"/>
    <w:rsid w:val="002B6442"/>
    <w:rsid w:val="002B752D"/>
    <w:rsid w:val="002C264E"/>
    <w:rsid w:val="002C3609"/>
    <w:rsid w:val="002C3C8C"/>
    <w:rsid w:val="002C4542"/>
    <w:rsid w:val="002D2461"/>
    <w:rsid w:val="002D30D0"/>
    <w:rsid w:val="002E013B"/>
    <w:rsid w:val="002E3F81"/>
    <w:rsid w:val="002E4BEF"/>
    <w:rsid w:val="002E4F2D"/>
    <w:rsid w:val="002F2481"/>
    <w:rsid w:val="002F31F4"/>
    <w:rsid w:val="002F34C2"/>
    <w:rsid w:val="002F455F"/>
    <w:rsid w:val="002F549F"/>
    <w:rsid w:val="002F5A27"/>
    <w:rsid w:val="002F60CA"/>
    <w:rsid w:val="002F62C5"/>
    <w:rsid w:val="002F679C"/>
    <w:rsid w:val="00301EF7"/>
    <w:rsid w:val="00302764"/>
    <w:rsid w:val="00303BB8"/>
    <w:rsid w:val="00306FC3"/>
    <w:rsid w:val="003153B7"/>
    <w:rsid w:val="0033090B"/>
    <w:rsid w:val="003339A3"/>
    <w:rsid w:val="00341512"/>
    <w:rsid w:val="00344D7C"/>
    <w:rsid w:val="00346BC9"/>
    <w:rsid w:val="00346CEA"/>
    <w:rsid w:val="003542B3"/>
    <w:rsid w:val="003620EE"/>
    <w:rsid w:val="00362805"/>
    <w:rsid w:val="003657F2"/>
    <w:rsid w:val="00366B68"/>
    <w:rsid w:val="00370611"/>
    <w:rsid w:val="00371960"/>
    <w:rsid w:val="00371AB2"/>
    <w:rsid w:val="00375D68"/>
    <w:rsid w:val="00380592"/>
    <w:rsid w:val="00382AF1"/>
    <w:rsid w:val="00386D0E"/>
    <w:rsid w:val="003963A6"/>
    <w:rsid w:val="003B01FA"/>
    <w:rsid w:val="003B0CB4"/>
    <w:rsid w:val="003B1F72"/>
    <w:rsid w:val="003B5C9C"/>
    <w:rsid w:val="003B7A21"/>
    <w:rsid w:val="003C2997"/>
    <w:rsid w:val="003C40D2"/>
    <w:rsid w:val="003C5E46"/>
    <w:rsid w:val="003C6B40"/>
    <w:rsid w:val="003C7280"/>
    <w:rsid w:val="003D2FAC"/>
    <w:rsid w:val="003D36EB"/>
    <w:rsid w:val="003D3EA5"/>
    <w:rsid w:val="003D4D3A"/>
    <w:rsid w:val="003D7A83"/>
    <w:rsid w:val="003E0E67"/>
    <w:rsid w:val="003E140B"/>
    <w:rsid w:val="003E165E"/>
    <w:rsid w:val="003E315D"/>
    <w:rsid w:val="003E502E"/>
    <w:rsid w:val="003E524F"/>
    <w:rsid w:val="003F201C"/>
    <w:rsid w:val="003F3472"/>
    <w:rsid w:val="003F6651"/>
    <w:rsid w:val="004034C4"/>
    <w:rsid w:val="00415AD3"/>
    <w:rsid w:val="0041737D"/>
    <w:rsid w:val="00420481"/>
    <w:rsid w:val="00424F52"/>
    <w:rsid w:val="00426711"/>
    <w:rsid w:val="0042672D"/>
    <w:rsid w:val="0043138A"/>
    <w:rsid w:val="0043176A"/>
    <w:rsid w:val="00431F13"/>
    <w:rsid w:val="00432047"/>
    <w:rsid w:val="00437179"/>
    <w:rsid w:val="00441854"/>
    <w:rsid w:val="00441BAA"/>
    <w:rsid w:val="004463FD"/>
    <w:rsid w:val="00453A97"/>
    <w:rsid w:val="0045713F"/>
    <w:rsid w:val="004572DD"/>
    <w:rsid w:val="004609E4"/>
    <w:rsid w:val="00462958"/>
    <w:rsid w:val="00465D42"/>
    <w:rsid w:val="004746F4"/>
    <w:rsid w:val="0048423B"/>
    <w:rsid w:val="004865A4"/>
    <w:rsid w:val="004868AB"/>
    <w:rsid w:val="00487543"/>
    <w:rsid w:val="00493760"/>
    <w:rsid w:val="00493E6D"/>
    <w:rsid w:val="00497029"/>
    <w:rsid w:val="004A02BC"/>
    <w:rsid w:val="004A2E66"/>
    <w:rsid w:val="004A4268"/>
    <w:rsid w:val="004A6DA5"/>
    <w:rsid w:val="004A7172"/>
    <w:rsid w:val="004B279F"/>
    <w:rsid w:val="004C01E3"/>
    <w:rsid w:val="004D5301"/>
    <w:rsid w:val="004D6195"/>
    <w:rsid w:val="004E0228"/>
    <w:rsid w:val="004E1971"/>
    <w:rsid w:val="004E33D7"/>
    <w:rsid w:val="004E7F22"/>
    <w:rsid w:val="004F1056"/>
    <w:rsid w:val="004F4634"/>
    <w:rsid w:val="004F6FE6"/>
    <w:rsid w:val="0050622B"/>
    <w:rsid w:val="00506F57"/>
    <w:rsid w:val="005102F1"/>
    <w:rsid w:val="00515096"/>
    <w:rsid w:val="00515E28"/>
    <w:rsid w:val="00536118"/>
    <w:rsid w:val="0053765B"/>
    <w:rsid w:val="00540A44"/>
    <w:rsid w:val="0054532F"/>
    <w:rsid w:val="00545947"/>
    <w:rsid w:val="00554E3F"/>
    <w:rsid w:val="00555F3A"/>
    <w:rsid w:val="0056168A"/>
    <w:rsid w:val="00561B73"/>
    <w:rsid w:val="005668D1"/>
    <w:rsid w:val="00567A8B"/>
    <w:rsid w:val="00577A5F"/>
    <w:rsid w:val="00580CD5"/>
    <w:rsid w:val="00582F75"/>
    <w:rsid w:val="00586A06"/>
    <w:rsid w:val="00590086"/>
    <w:rsid w:val="0059264D"/>
    <w:rsid w:val="00593F7E"/>
    <w:rsid w:val="00594141"/>
    <w:rsid w:val="005956F3"/>
    <w:rsid w:val="00596D34"/>
    <w:rsid w:val="005B0D5C"/>
    <w:rsid w:val="005B2376"/>
    <w:rsid w:val="005B4E6A"/>
    <w:rsid w:val="005C3B3A"/>
    <w:rsid w:val="005C7430"/>
    <w:rsid w:val="005C74B7"/>
    <w:rsid w:val="005D1588"/>
    <w:rsid w:val="005D5400"/>
    <w:rsid w:val="005E0599"/>
    <w:rsid w:val="005E0B2C"/>
    <w:rsid w:val="005E139F"/>
    <w:rsid w:val="005E2429"/>
    <w:rsid w:val="005E4250"/>
    <w:rsid w:val="005E566F"/>
    <w:rsid w:val="005E6210"/>
    <w:rsid w:val="005F172B"/>
    <w:rsid w:val="005F58D3"/>
    <w:rsid w:val="005F60F2"/>
    <w:rsid w:val="005F72D9"/>
    <w:rsid w:val="00601CE6"/>
    <w:rsid w:val="00603AAD"/>
    <w:rsid w:val="006065CE"/>
    <w:rsid w:val="00606672"/>
    <w:rsid w:val="0060775E"/>
    <w:rsid w:val="006119F8"/>
    <w:rsid w:val="00614BB4"/>
    <w:rsid w:val="00614EA9"/>
    <w:rsid w:val="006213D3"/>
    <w:rsid w:val="00621DA7"/>
    <w:rsid w:val="00622D84"/>
    <w:rsid w:val="006230C8"/>
    <w:rsid w:val="00626DA5"/>
    <w:rsid w:val="006320DA"/>
    <w:rsid w:val="0063417E"/>
    <w:rsid w:val="00637863"/>
    <w:rsid w:val="006415C8"/>
    <w:rsid w:val="00642D96"/>
    <w:rsid w:val="00644E61"/>
    <w:rsid w:val="006501F9"/>
    <w:rsid w:val="00652299"/>
    <w:rsid w:val="00652789"/>
    <w:rsid w:val="00655176"/>
    <w:rsid w:val="00655D36"/>
    <w:rsid w:val="0065683F"/>
    <w:rsid w:val="00663AFD"/>
    <w:rsid w:val="006703BC"/>
    <w:rsid w:val="00670B14"/>
    <w:rsid w:val="00671270"/>
    <w:rsid w:val="00672877"/>
    <w:rsid w:val="00674054"/>
    <w:rsid w:val="00675B64"/>
    <w:rsid w:val="00675D2E"/>
    <w:rsid w:val="00676805"/>
    <w:rsid w:val="00676A8A"/>
    <w:rsid w:val="00677FFB"/>
    <w:rsid w:val="006802A9"/>
    <w:rsid w:val="006806CA"/>
    <w:rsid w:val="0068258A"/>
    <w:rsid w:val="0068264E"/>
    <w:rsid w:val="006922C8"/>
    <w:rsid w:val="0069239E"/>
    <w:rsid w:val="006944F1"/>
    <w:rsid w:val="00694BE1"/>
    <w:rsid w:val="00697D22"/>
    <w:rsid w:val="006A2B57"/>
    <w:rsid w:val="006A6A84"/>
    <w:rsid w:val="006B02B6"/>
    <w:rsid w:val="006B0AE1"/>
    <w:rsid w:val="006B2075"/>
    <w:rsid w:val="006B4ABD"/>
    <w:rsid w:val="006B50BE"/>
    <w:rsid w:val="006B51BF"/>
    <w:rsid w:val="006B7618"/>
    <w:rsid w:val="006C127E"/>
    <w:rsid w:val="006D0BC7"/>
    <w:rsid w:val="006D213F"/>
    <w:rsid w:val="006D225C"/>
    <w:rsid w:val="006E0871"/>
    <w:rsid w:val="006E381E"/>
    <w:rsid w:val="006F1D50"/>
    <w:rsid w:val="007008C1"/>
    <w:rsid w:val="00700CB8"/>
    <w:rsid w:val="00702D5B"/>
    <w:rsid w:val="007171B4"/>
    <w:rsid w:val="00722AC4"/>
    <w:rsid w:val="007242B2"/>
    <w:rsid w:val="00725375"/>
    <w:rsid w:val="00733D58"/>
    <w:rsid w:val="0073452E"/>
    <w:rsid w:val="007454D8"/>
    <w:rsid w:val="00745952"/>
    <w:rsid w:val="007473F5"/>
    <w:rsid w:val="0075020B"/>
    <w:rsid w:val="00750B56"/>
    <w:rsid w:val="0075381A"/>
    <w:rsid w:val="00755718"/>
    <w:rsid w:val="007565E3"/>
    <w:rsid w:val="0075778E"/>
    <w:rsid w:val="00757E5A"/>
    <w:rsid w:val="00767409"/>
    <w:rsid w:val="00767CD2"/>
    <w:rsid w:val="007714A9"/>
    <w:rsid w:val="00772ADB"/>
    <w:rsid w:val="0077457B"/>
    <w:rsid w:val="007816FB"/>
    <w:rsid w:val="0078341F"/>
    <w:rsid w:val="007839D7"/>
    <w:rsid w:val="0078524C"/>
    <w:rsid w:val="0078763B"/>
    <w:rsid w:val="0079171A"/>
    <w:rsid w:val="00793902"/>
    <w:rsid w:val="00793A4F"/>
    <w:rsid w:val="0079460D"/>
    <w:rsid w:val="00794BA5"/>
    <w:rsid w:val="00794F0E"/>
    <w:rsid w:val="007A207F"/>
    <w:rsid w:val="007A4A56"/>
    <w:rsid w:val="007B17EA"/>
    <w:rsid w:val="007B640B"/>
    <w:rsid w:val="007B6D5F"/>
    <w:rsid w:val="007B703D"/>
    <w:rsid w:val="007B70D5"/>
    <w:rsid w:val="007C0BD7"/>
    <w:rsid w:val="007C6141"/>
    <w:rsid w:val="007D4410"/>
    <w:rsid w:val="007D4C0A"/>
    <w:rsid w:val="007E3D5F"/>
    <w:rsid w:val="007E4340"/>
    <w:rsid w:val="007E4D20"/>
    <w:rsid w:val="007E5412"/>
    <w:rsid w:val="007E67A0"/>
    <w:rsid w:val="007E70EE"/>
    <w:rsid w:val="007F5029"/>
    <w:rsid w:val="0080092B"/>
    <w:rsid w:val="008028CC"/>
    <w:rsid w:val="0080440A"/>
    <w:rsid w:val="00805A2C"/>
    <w:rsid w:val="00807613"/>
    <w:rsid w:val="00810225"/>
    <w:rsid w:val="00816691"/>
    <w:rsid w:val="008166F1"/>
    <w:rsid w:val="00816803"/>
    <w:rsid w:val="008212CD"/>
    <w:rsid w:val="00821ACA"/>
    <w:rsid w:val="00822638"/>
    <w:rsid w:val="008255D3"/>
    <w:rsid w:val="008319AF"/>
    <w:rsid w:val="008336C4"/>
    <w:rsid w:val="008363E3"/>
    <w:rsid w:val="00837B79"/>
    <w:rsid w:val="00843A4A"/>
    <w:rsid w:val="008458E2"/>
    <w:rsid w:val="008461B0"/>
    <w:rsid w:val="00847251"/>
    <w:rsid w:val="0084743D"/>
    <w:rsid w:val="00854E78"/>
    <w:rsid w:val="00855B1B"/>
    <w:rsid w:val="008616F2"/>
    <w:rsid w:val="008657E6"/>
    <w:rsid w:val="00871490"/>
    <w:rsid w:val="00872668"/>
    <w:rsid w:val="00874CC9"/>
    <w:rsid w:val="0087651E"/>
    <w:rsid w:val="00886107"/>
    <w:rsid w:val="00891565"/>
    <w:rsid w:val="008927A3"/>
    <w:rsid w:val="00894605"/>
    <w:rsid w:val="0089655A"/>
    <w:rsid w:val="00897030"/>
    <w:rsid w:val="00897ADA"/>
    <w:rsid w:val="008A034F"/>
    <w:rsid w:val="008A3B2B"/>
    <w:rsid w:val="008A4F04"/>
    <w:rsid w:val="008A6D8E"/>
    <w:rsid w:val="008B39C9"/>
    <w:rsid w:val="008B7AEE"/>
    <w:rsid w:val="008C0666"/>
    <w:rsid w:val="008C5347"/>
    <w:rsid w:val="008D4A71"/>
    <w:rsid w:val="008E0A9A"/>
    <w:rsid w:val="008E28FB"/>
    <w:rsid w:val="008E2CF9"/>
    <w:rsid w:val="008E5617"/>
    <w:rsid w:val="008E6FD4"/>
    <w:rsid w:val="008F1D82"/>
    <w:rsid w:val="008F266A"/>
    <w:rsid w:val="008F56F6"/>
    <w:rsid w:val="008F59A6"/>
    <w:rsid w:val="00900C8C"/>
    <w:rsid w:val="00904A91"/>
    <w:rsid w:val="00910AE0"/>
    <w:rsid w:val="00911062"/>
    <w:rsid w:val="009138DC"/>
    <w:rsid w:val="009149A9"/>
    <w:rsid w:val="009164D7"/>
    <w:rsid w:val="00916C73"/>
    <w:rsid w:val="00917C78"/>
    <w:rsid w:val="009200E8"/>
    <w:rsid w:val="00923D0F"/>
    <w:rsid w:val="00925C44"/>
    <w:rsid w:val="00925EC9"/>
    <w:rsid w:val="00931CD9"/>
    <w:rsid w:val="00932B52"/>
    <w:rsid w:val="00933A90"/>
    <w:rsid w:val="00933E5E"/>
    <w:rsid w:val="009350D5"/>
    <w:rsid w:val="0094372F"/>
    <w:rsid w:val="00943B11"/>
    <w:rsid w:val="00947638"/>
    <w:rsid w:val="00951CC6"/>
    <w:rsid w:val="00952B16"/>
    <w:rsid w:val="00953C8B"/>
    <w:rsid w:val="00956D98"/>
    <w:rsid w:val="0096001B"/>
    <w:rsid w:val="009609F0"/>
    <w:rsid w:val="00961177"/>
    <w:rsid w:val="0096377F"/>
    <w:rsid w:val="0096564C"/>
    <w:rsid w:val="009668AA"/>
    <w:rsid w:val="00967112"/>
    <w:rsid w:val="00970C56"/>
    <w:rsid w:val="009721B3"/>
    <w:rsid w:val="009762D8"/>
    <w:rsid w:val="009827BF"/>
    <w:rsid w:val="00982EC1"/>
    <w:rsid w:val="00984C64"/>
    <w:rsid w:val="00985C9D"/>
    <w:rsid w:val="009867BC"/>
    <w:rsid w:val="00986ED4"/>
    <w:rsid w:val="0099549F"/>
    <w:rsid w:val="009967A4"/>
    <w:rsid w:val="009A27C1"/>
    <w:rsid w:val="009A6843"/>
    <w:rsid w:val="009B0C7E"/>
    <w:rsid w:val="009B1109"/>
    <w:rsid w:val="009B22CB"/>
    <w:rsid w:val="009B78BE"/>
    <w:rsid w:val="009C1A9B"/>
    <w:rsid w:val="009C28CC"/>
    <w:rsid w:val="009C691F"/>
    <w:rsid w:val="009D4D17"/>
    <w:rsid w:val="009E47B2"/>
    <w:rsid w:val="009E6899"/>
    <w:rsid w:val="009F3809"/>
    <w:rsid w:val="009F66AA"/>
    <w:rsid w:val="009F746A"/>
    <w:rsid w:val="00A01DF6"/>
    <w:rsid w:val="00A0421F"/>
    <w:rsid w:val="00A063AD"/>
    <w:rsid w:val="00A07ABA"/>
    <w:rsid w:val="00A14514"/>
    <w:rsid w:val="00A217FE"/>
    <w:rsid w:val="00A23261"/>
    <w:rsid w:val="00A243C8"/>
    <w:rsid w:val="00A2531A"/>
    <w:rsid w:val="00A33403"/>
    <w:rsid w:val="00A339FC"/>
    <w:rsid w:val="00A33A2B"/>
    <w:rsid w:val="00A33F9C"/>
    <w:rsid w:val="00A3564A"/>
    <w:rsid w:val="00A369CF"/>
    <w:rsid w:val="00A37A53"/>
    <w:rsid w:val="00A401DA"/>
    <w:rsid w:val="00A439D6"/>
    <w:rsid w:val="00A47E30"/>
    <w:rsid w:val="00A514E5"/>
    <w:rsid w:val="00A5261C"/>
    <w:rsid w:val="00A55322"/>
    <w:rsid w:val="00A611AE"/>
    <w:rsid w:val="00A61BA3"/>
    <w:rsid w:val="00A62BDE"/>
    <w:rsid w:val="00A62EFB"/>
    <w:rsid w:val="00A64BCB"/>
    <w:rsid w:val="00A65876"/>
    <w:rsid w:val="00A65C12"/>
    <w:rsid w:val="00A66F5A"/>
    <w:rsid w:val="00A67742"/>
    <w:rsid w:val="00A74E41"/>
    <w:rsid w:val="00A75B81"/>
    <w:rsid w:val="00A84586"/>
    <w:rsid w:val="00A9122B"/>
    <w:rsid w:val="00A967AA"/>
    <w:rsid w:val="00AA2897"/>
    <w:rsid w:val="00AA3212"/>
    <w:rsid w:val="00AA35FA"/>
    <w:rsid w:val="00AA3FBE"/>
    <w:rsid w:val="00AA6F8D"/>
    <w:rsid w:val="00AB5157"/>
    <w:rsid w:val="00AB53A2"/>
    <w:rsid w:val="00AB64B5"/>
    <w:rsid w:val="00AC47F7"/>
    <w:rsid w:val="00AC4B51"/>
    <w:rsid w:val="00AC541A"/>
    <w:rsid w:val="00AC57A9"/>
    <w:rsid w:val="00AC6139"/>
    <w:rsid w:val="00AD3879"/>
    <w:rsid w:val="00AD3D88"/>
    <w:rsid w:val="00AD5573"/>
    <w:rsid w:val="00AD7761"/>
    <w:rsid w:val="00AE01ED"/>
    <w:rsid w:val="00AE161A"/>
    <w:rsid w:val="00AE73AE"/>
    <w:rsid w:val="00AF2725"/>
    <w:rsid w:val="00AF2D7F"/>
    <w:rsid w:val="00B005BC"/>
    <w:rsid w:val="00B011BB"/>
    <w:rsid w:val="00B01A97"/>
    <w:rsid w:val="00B06566"/>
    <w:rsid w:val="00B11145"/>
    <w:rsid w:val="00B124A7"/>
    <w:rsid w:val="00B13B1A"/>
    <w:rsid w:val="00B1500B"/>
    <w:rsid w:val="00B21B00"/>
    <w:rsid w:val="00B22855"/>
    <w:rsid w:val="00B2310A"/>
    <w:rsid w:val="00B24E1F"/>
    <w:rsid w:val="00B3073F"/>
    <w:rsid w:val="00B342A7"/>
    <w:rsid w:val="00B37BAB"/>
    <w:rsid w:val="00B448D8"/>
    <w:rsid w:val="00B4546B"/>
    <w:rsid w:val="00B517EC"/>
    <w:rsid w:val="00B53F58"/>
    <w:rsid w:val="00B55D3D"/>
    <w:rsid w:val="00B6227E"/>
    <w:rsid w:val="00B639C4"/>
    <w:rsid w:val="00B642D2"/>
    <w:rsid w:val="00B67877"/>
    <w:rsid w:val="00B72A37"/>
    <w:rsid w:val="00B73253"/>
    <w:rsid w:val="00B75A5A"/>
    <w:rsid w:val="00B771B9"/>
    <w:rsid w:val="00B821B5"/>
    <w:rsid w:val="00B82A6E"/>
    <w:rsid w:val="00B82CAB"/>
    <w:rsid w:val="00B84850"/>
    <w:rsid w:val="00B86C73"/>
    <w:rsid w:val="00B913F1"/>
    <w:rsid w:val="00B93050"/>
    <w:rsid w:val="00B93B49"/>
    <w:rsid w:val="00B959B9"/>
    <w:rsid w:val="00BA3041"/>
    <w:rsid w:val="00BA4254"/>
    <w:rsid w:val="00BA5CF1"/>
    <w:rsid w:val="00BA6E05"/>
    <w:rsid w:val="00BA7916"/>
    <w:rsid w:val="00BB13FC"/>
    <w:rsid w:val="00BB4A18"/>
    <w:rsid w:val="00BB5895"/>
    <w:rsid w:val="00BB5DE6"/>
    <w:rsid w:val="00BB69F4"/>
    <w:rsid w:val="00BB7648"/>
    <w:rsid w:val="00BB7F7D"/>
    <w:rsid w:val="00BC43FE"/>
    <w:rsid w:val="00BC7855"/>
    <w:rsid w:val="00BD2107"/>
    <w:rsid w:val="00BD32C6"/>
    <w:rsid w:val="00BD34DA"/>
    <w:rsid w:val="00BD421B"/>
    <w:rsid w:val="00BD44DF"/>
    <w:rsid w:val="00BD4751"/>
    <w:rsid w:val="00BD4BCB"/>
    <w:rsid w:val="00BD69BD"/>
    <w:rsid w:val="00BE0C99"/>
    <w:rsid w:val="00BE1E20"/>
    <w:rsid w:val="00BE3652"/>
    <w:rsid w:val="00BE39E8"/>
    <w:rsid w:val="00BE3A3A"/>
    <w:rsid w:val="00BE3B4B"/>
    <w:rsid w:val="00BE3E14"/>
    <w:rsid w:val="00BE42F9"/>
    <w:rsid w:val="00BF0849"/>
    <w:rsid w:val="00BF0BE2"/>
    <w:rsid w:val="00BF4411"/>
    <w:rsid w:val="00BF567C"/>
    <w:rsid w:val="00BF6B6B"/>
    <w:rsid w:val="00BF785D"/>
    <w:rsid w:val="00C03D78"/>
    <w:rsid w:val="00C04FB3"/>
    <w:rsid w:val="00C05CC7"/>
    <w:rsid w:val="00C06A6F"/>
    <w:rsid w:val="00C06D72"/>
    <w:rsid w:val="00C06EAA"/>
    <w:rsid w:val="00C20339"/>
    <w:rsid w:val="00C22143"/>
    <w:rsid w:val="00C24A9D"/>
    <w:rsid w:val="00C27E51"/>
    <w:rsid w:val="00C27F1C"/>
    <w:rsid w:val="00C30BAD"/>
    <w:rsid w:val="00C44337"/>
    <w:rsid w:val="00C456E2"/>
    <w:rsid w:val="00C4606A"/>
    <w:rsid w:val="00C46719"/>
    <w:rsid w:val="00C53736"/>
    <w:rsid w:val="00C62B1A"/>
    <w:rsid w:val="00C62DB4"/>
    <w:rsid w:val="00C647B1"/>
    <w:rsid w:val="00C66025"/>
    <w:rsid w:val="00C702C0"/>
    <w:rsid w:val="00C707CD"/>
    <w:rsid w:val="00C70B1C"/>
    <w:rsid w:val="00C75876"/>
    <w:rsid w:val="00C76DF2"/>
    <w:rsid w:val="00C77CA4"/>
    <w:rsid w:val="00C80A8B"/>
    <w:rsid w:val="00C81E5B"/>
    <w:rsid w:val="00C87ADB"/>
    <w:rsid w:val="00C87FFB"/>
    <w:rsid w:val="00C909CD"/>
    <w:rsid w:val="00C90DEA"/>
    <w:rsid w:val="00C9703C"/>
    <w:rsid w:val="00CA06C1"/>
    <w:rsid w:val="00CA1DF3"/>
    <w:rsid w:val="00CA227F"/>
    <w:rsid w:val="00CA375D"/>
    <w:rsid w:val="00CB0AEA"/>
    <w:rsid w:val="00CB553E"/>
    <w:rsid w:val="00CB5C4B"/>
    <w:rsid w:val="00CC07AB"/>
    <w:rsid w:val="00CC0EC9"/>
    <w:rsid w:val="00CC18C2"/>
    <w:rsid w:val="00CC450D"/>
    <w:rsid w:val="00CC4ACE"/>
    <w:rsid w:val="00CC4BBD"/>
    <w:rsid w:val="00CC5DB5"/>
    <w:rsid w:val="00CD0195"/>
    <w:rsid w:val="00CD14CE"/>
    <w:rsid w:val="00CD30A1"/>
    <w:rsid w:val="00CD577D"/>
    <w:rsid w:val="00CE226F"/>
    <w:rsid w:val="00CE2AF9"/>
    <w:rsid w:val="00CE3F6B"/>
    <w:rsid w:val="00CE596D"/>
    <w:rsid w:val="00CE7C38"/>
    <w:rsid w:val="00CF1993"/>
    <w:rsid w:val="00CF51EA"/>
    <w:rsid w:val="00CF52BF"/>
    <w:rsid w:val="00CF5C5C"/>
    <w:rsid w:val="00D05A60"/>
    <w:rsid w:val="00D122E0"/>
    <w:rsid w:val="00D152E9"/>
    <w:rsid w:val="00D16699"/>
    <w:rsid w:val="00D239D3"/>
    <w:rsid w:val="00D23F86"/>
    <w:rsid w:val="00D253BE"/>
    <w:rsid w:val="00D25A87"/>
    <w:rsid w:val="00D26DF5"/>
    <w:rsid w:val="00D344A4"/>
    <w:rsid w:val="00D34B67"/>
    <w:rsid w:val="00D3564A"/>
    <w:rsid w:val="00D360B7"/>
    <w:rsid w:val="00D3663B"/>
    <w:rsid w:val="00D36A1B"/>
    <w:rsid w:val="00D4371B"/>
    <w:rsid w:val="00D44F42"/>
    <w:rsid w:val="00D46649"/>
    <w:rsid w:val="00D4795C"/>
    <w:rsid w:val="00D47FB1"/>
    <w:rsid w:val="00D53789"/>
    <w:rsid w:val="00D5493E"/>
    <w:rsid w:val="00D60E48"/>
    <w:rsid w:val="00D61608"/>
    <w:rsid w:val="00D64708"/>
    <w:rsid w:val="00D75D59"/>
    <w:rsid w:val="00D76146"/>
    <w:rsid w:val="00D774F3"/>
    <w:rsid w:val="00D82C04"/>
    <w:rsid w:val="00D83717"/>
    <w:rsid w:val="00D841D9"/>
    <w:rsid w:val="00D87659"/>
    <w:rsid w:val="00D91184"/>
    <w:rsid w:val="00D94DC8"/>
    <w:rsid w:val="00D96D51"/>
    <w:rsid w:val="00DA2190"/>
    <w:rsid w:val="00DA2C66"/>
    <w:rsid w:val="00DB330E"/>
    <w:rsid w:val="00DB77DA"/>
    <w:rsid w:val="00DB7915"/>
    <w:rsid w:val="00DC0A7C"/>
    <w:rsid w:val="00DC2E4B"/>
    <w:rsid w:val="00DC301B"/>
    <w:rsid w:val="00DC753E"/>
    <w:rsid w:val="00DC7E0D"/>
    <w:rsid w:val="00DD3648"/>
    <w:rsid w:val="00DD36D7"/>
    <w:rsid w:val="00DD5C19"/>
    <w:rsid w:val="00DD6D92"/>
    <w:rsid w:val="00DE0FE0"/>
    <w:rsid w:val="00DE273A"/>
    <w:rsid w:val="00DF0257"/>
    <w:rsid w:val="00DF5915"/>
    <w:rsid w:val="00DF5AB3"/>
    <w:rsid w:val="00DF7D9E"/>
    <w:rsid w:val="00E02769"/>
    <w:rsid w:val="00E03304"/>
    <w:rsid w:val="00E042F8"/>
    <w:rsid w:val="00E06C6A"/>
    <w:rsid w:val="00E119BE"/>
    <w:rsid w:val="00E13903"/>
    <w:rsid w:val="00E14111"/>
    <w:rsid w:val="00E15EA3"/>
    <w:rsid w:val="00E2165A"/>
    <w:rsid w:val="00E24A72"/>
    <w:rsid w:val="00E25D41"/>
    <w:rsid w:val="00E26E52"/>
    <w:rsid w:val="00E3577B"/>
    <w:rsid w:val="00E52140"/>
    <w:rsid w:val="00E54F58"/>
    <w:rsid w:val="00E61313"/>
    <w:rsid w:val="00E63EF1"/>
    <w:rsid w:val="00E6443B"/>
    <w:rsid w:val="00E65FE8"/>
    <w:rsid w:val="00E66BC8"/>
    <w:rsid w:val="00E66E6F"/>
    <w:rsid w:val="00E7360B"/>
    <w:rsid w:val="00E73BC3"/>
    <w:rsid w:val="00E75E0E"/>
    <w:rsid w:val="00E83C2D"/>
    <w:rsid w:val="00E847CA"/>
    <w:rsid w:val="00E85E20"/>
    <w:rsid w:val="00E87C99"/>
    <w:rsid w:val="00EA1F1F"/>
    <w:rsid w:val="00EA2664"/>
    <w:rsid w:val="00EA368B"/>
    <w:rsid w:val="00EA412A"/>
    <w:rsid w:val="00EB03BD"/>
    <w:rsid w:val="00EB4B29"/>
    <w:rsid w:val="00EB53C8"/>
    <w:rsid w:val="00EB55FA"/>
    <w:rsid w:val="00EC0549"/>
    <w:rsid w:val="00EC206D"/>
    <w:rsid w:val="00EC2984"/>
    <w:rsid w:val="00EC4224"/>
    <w:rsid w:val="00EC56B5"/>
    <w:rsid w:val="00EC712C"/>
    <w:rsid w:val="00ED0125"/>
    <w:rsid w:val="00ED474A"/>
    <w:rsid w:val="00ED4AF0"/>
    <w:rsid w:val="00ED7214"/>
    <w:rsid w:val="00EE406B"/>
    <w:rsid w:val="00EE7274"/>
    <w:rsid w:val="00EF14E8"/>
    <w:rsid w:val="00EF29C2"/>
    <w:rsid w:val="00F06026"/>
    <w:rsid w:val="00F1242F"/>
    <w:rsid w:val="00F1280B"/>
    <w:rsid w:val="00F13370"/>
    <w:rsid w:val="00F13E7F"/>
    <w:rsid w:val="00F21C23"/>
    <w:rsid w:val="00F21ED5"/>
    <w:rsid w:val="00F2370A"/>
    <w:rsid w:val="00F23FAC"/>
    <w:rsid w:val="00F2473F"/>
    <w:rsid w:val="00F278A8"/>
    <w:rsid w:val="00F30AF2"/>
    <w:rsid w:val="00F31188"/>
    <w:rsid w:val="00F35D8D"/>
    <w:rsid w:val="00F368B6"/>
    <w:rsid w:val="00F411DF"/>
    <w:rsid w:val="00F479C0"/>
    <w:rsid w:val="00F47FF8"/>
    <w:rsid w:val="00F515B1"/>
    <w:rsid w:val="00F53085"/>
    <w:rsid w:val="00F57FDC"/>
    <w:rsid w:val="00F60EF9"/>
    <w:rsid w:val="00F61AAD"/>
    <w:rsid w:val="00F64B7F"/>
    <w:rsid w:val="00F67E26"/>
    <w:rsid w:val="00F72DA7"/>
    <w:rsid w:val="00F75EE1"/>
    <w:rsid w:val="00F76251"/>
    <w:rsid w:val="00F778AD"/>
    <w:rsid w:val="00F83C57"/>
    <w:rsid w:val="00F85A5A"/>
    <w:rsid w:val="00F86AF3"/>
    <w:rsid w:val="00F86B7F"/>
    <w:rsid w:val="00F90407"/>
    <w:rsid w:val="00F95F7B"/>
    <w:rsid w:val="00F9758A"/>
    <w:rsid w:val="00FA0030"/>
    <w:rsid w:val="00FA1E86"/>
    <w:rsid w:val="00FA357E"/>
    <w:rsid w:val="00FA42D4"/>
    <w:rsid w:val="00FA5B2B"/>
    <w:rsid w:val="00FA6B17"/>
    <w:rsid w:val="00FB0364"/>
    <w:rsid w:val="00FB3769"/>
    <w:rsid w:val="00FB4DDF"/>
    <w:rsid w:val="00FB77F8"/>
    <w:rsid w:val="00FB7972"/>
    <w:rsid w:val="00FC3961"/>
    <w:rsid w:val="00FC3F17"/>
    <w:rsid w:val="00FC496E"/>
    <w:rsid w:val="00FC5A35"/>
    <w:rsid w:val="00FC5CAD"/>
    <w:rsid w:val="00FC5CD4"/>
    <w:rsid w:val="00FD564F"/>
    <w:rsid w:val="00FD5C2E"/>
    <w:rsid w:val="00FD6189"/>
    <w:rsid w:val="00FE195F"/>
    <w:rsid w:val="00FF05A6"/>
    <w:rsid w:val="00FF0D81"/>
    <w:rsid w:val="00FF2FC5"/>
    <w:rsid w:val="00FF3D33"/>
    <w:rsid w:val="00FF5BFA"/>
    <w:rsid w:val="00FF6A0F"/>
    <w:rsid w:val="01F97288"/>
    <w:rsid w:val="05CA098C"/>
    <w:rsid w:val="0ED62150"/>
    <w:rsid w:val="10CB015B"/>
    <w:rsid w:val="12192A7F"/>
    <w:rsid w:val="13F54E26"/>
    <w:rsid w:val="169A1A92"/>
    <w:rsid w:val="1DA87B6A"/>
    <w:rsid w:val="21330A59"/>
    <w:rsid w:val="3E815385"/>
    <w:rsid w:val="45835106"/>
    <w:rsid w:val="4D863107"/>
    <w:rsid w:val="4F3410A2"/>
    <w:rsid w:val="506819ED"/>
    <w:rsid w:val="51D9096D"/>
    <w:rsid w:val="51EF3F52"/>
    <w:rsid w:val="5EC56770"/>
    <w:rsid w:val="6062696C"/>
    <w:rsid w:val="61CF0735"/>
    <w:rsid w:val="662B15AE"/>
    <w:rsid w:val="6823057C"/>
    <w:rsid w:val="69AF63FC"/>
    <w:rsid w:val="6D262AD0"/>
    <w:rsid w:val="6D3C61CB"/>
    <w:rsid w:val="6E023B32"/>
    <w:rsid w:val="78AB601F"/>
    <w:rsid w:val="7DFA1F8D"/>
    <w:rsid w:val="7E2743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unhideWhenUsed="0" w:qFormat="1"/>
    <w:lsdException w:name="toc 3" w:semiHidden="0" w:uiPriority="39" w:qFormat="1"/>
    <w:lsdException w:name="annotation text" w:semiHidden="0" w:unhideWhenUsed="0" w:qFormat="1"/>
    <w:lsdException w:name="header" w:semiHidden="0" w:uiPriority="99" w:unhideWhenUsed="0" w:qFormat="1"/>
    <w:lsdException w:name="footer" w:semiHidden="0" w:unhideWhenUsed="0" w:qFormat="1"/>
    <w:lsdException w:name="caption"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unhideWhenUsed="0" w:qFormat="1"/>
    <w:lsdException w:name="No List" w:uiPriority="99"/>
    <w:lsdException w:name="Outline List 1" w:uiPriority="99"/>
    <w:lsdException w:name="Outline List 2" w:uiPriority="99"/>
    <w:lsdException w:name="Outline List 3" w:uiPriority="99"/>
    <w:lsdException w:name="Table Elegant" w:qFormat="1"/>
    <w:lsdException w:name="Balloon Text"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157"/>
    <w:pPr>
      <w:widowControl w:val="0"/>
      <w:jc w:val="both"/>
    </w:pPr>
    <w:rPr>
      <w:rFonts w:ascii="Arial" w:eastAsia="华文细黑" w:hAnsi="Arial"/>
      <w:kern w:val="2"/>
      <w:sz w:val="21"/>
      <w:szCs w:val="24"/>
    </w:rPr>
  </w:style>
  <w:style w:type="paragraph" w:styleId="1">
    <w:name w:val="heading 1"/>
    <w:basedOn w:val="a"/>
    <w:next w:val="a"/>
    <w:link w:val="1Char"/>
    <w:qFormat/>
    <w:rsid w:val="00AB5157"/>
    <w:pPr>
      <w:keepNext/>
      <w:outlineLvl w:val="0"/>
    </w:pPr>
    <w:rPr>
      <w:b/>
      <w:bCs/>
    </w:rPr>
  </w:style>
  <w:style w:type="paragraph" w:styleId="2">
    <w:name w:val="heading 2"/>
    <w:basedOn w:val="a"/>
    <w:next w:val="a"/>
    <w:link w:val="2Char"/>
    <w:semiHidden/>
    <w:unhideWhenUsed/>
    <w:qFormat/>
    <w:rsid w:val="00AB515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38059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B5157"/>
    <w:pPr>
      <w:spacing w:after="200"/>
    </w:pPr>
    <w:rPr>
      <w:b/>
      <w:bCs/>
      <w:color w:val="4F81BD"/>
      <w:sz w:val="18"/>
      <w:szCs w:val="18"/>
    </w:rPr>
  </w:style>
  <w:style w:type="paragraph" w:styleId="a4">
    <w:name w:val="annotation text"/>
    <w:basedOn w:val="a"/>
    <w:link w:val="Char"/>
    <w:qFormat/>
    <w:rsid w:val="00AB5157"/>
    <w:pPr>
      <w:jc w:val="left"/>
    </w:pPr>
  </w:style>
  <w:style w:type="paragraph" w:styleId="a5">
    <w:name w:val="Body Text"/>
    <w:basedOn w:val="a"/>
    <w:link w:val="Char0"/>
    <w:qFormat/>
    <w:rsid w:val="00AB5157"/>
    <w:rPr>
      <w:b/>
      <w:bCs/>
    </w:rPr>
  </w:style>
  <w:style w:type="paragraph" w:styleId="30">
    <w:name w:val="toc 3"/>
    <w:basedOn w:val="a"/>
    <w:next w:val="a"/>
    <w:uiPriority w:val="39"/>
    <w:unhideWhenUsed/>
    <w:qFormat/>
    <w:rsid w:val="00AB5157"/>
    <w:pPr>
      <w:widowControl/>
      <w:spacing w:after="100" w:line="259" w:lineRule="auto"/>
      <w:ind w:left="440"/>
      <w:jc w:val="left"/>
    </w:pPr>
    <w:rPr>
      <w:rFonts w:asciiTheme="minorHAnsi" w:eastAsiaTheme="minorEastAsia" w:hAnsiTheme="minorHAnsi"/>
      <w:kern w:val="0"/>
      <w:sz w:val="22"/>
      <w:szCs w:val="22"/>
    </w:rPr>
  </w:style>
  <w:style w:type="paragraph" w:styleId="a6">
    <w:name w:val="Balloon Text"/>
    <w:basedOn w:val="a"/>
    <w:link w:val="Char1"/>
    <w:qFormat/>
    <w:rsid w:val="00AB5157"/>
    <w:rPr>
      <w:rFonts w:ascii="宋体" w:eastAsia="宋体"/>
      <w:sz w:val="18"/>
      <w:szCs w:val="18"/>
    </w:rPr>
  </w:style>
  <w:style w:type="paragraph" w:styleId="a7">
    <w:name w:val="footer"/>
    <w:basedOn w:val="a"/>
    <w:link w:val="Char2"/>
    <w:qFormat/>
    <w:rsid w:val="00AB5157"/>
    <w:pPr>
      <w:tabs>
        <w:tab w:val="center" w:pos="4153"/>
        <w:tab w:val="right" w:pos="8306"/>
      </w:tabs>
      <w:snapToGrid w:val="0"/>
      <w:jc w:val="left"/>
    </w:pPr>
    <w:rPr>
      <w:sz w:val="18"/>
      <w:szCs w:val="18"/>
    </w:rPr>
  </w:style>
  <w:style w:type="paragraph" w:styleId="a8">
    <w:name w:val="header"/>
    <w:basedOn w:val="a"/>
    <w:link w:val="Char3"/>
    <w:uiPriority w:val="99"/>
    <w:qFormat/>
    <w:rsid w:val="00AB515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B5157"/>
    <w:pPr>
      <w:widowControl/>
      <w:spacing w:after="100" w:line="259" w:lineRule="auto"/>
      <w:jc w:val="left"/>
    </w:pPr>
    <w:rPr>
      <w:rFonts w:asciiTheme="minorHAnsi" w:eastAsiaTheme="minorEastAsia" w:hAnsiTheme="minorHAnsi"/>
      <w:kern w:val="0"/>
      <w:sz w:val="22"/>
      <w:szCs w:val="22"/>
    </w:rPr>
  </w:style>
  <w:style w:type="paragraph" w:styleId="a9">
    <w:name w:val="Subtitle"/>
    <w:basedOn w:val="a"/>
    <w:next w:val="a"/>
    <w:link w:val="Char4"/>
    <w:qFormat/>
    <w:rsid w:val="00AB5157"/>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qFormat/>
    <w:rsid w:val="00AB5157"/>
    <w:pPr>
      <w:ind w:leftChars="200" w:left="420"/>
    </w:pPr>
    <w:rPr>
      <w:rFonts w:ascii="Times New Roman" w:eastAsia="宋体" w:hAnsi="Times New Roman"/>
      <w:szCs w:val="20"/>
    </w:rPr>
  </w:style>
  <w:style w:type="paragraph" w:styleId="aa">
    <w:name w:val="Normal (Web)"/>
    <w:basedOn w:val="a"/>
    <w:uiPriority w:val="99"/>
    <w:unhideWhenUsed/>
    <w:qFormat/>
    <w:rsid w:val="00AB5157"/>
    <w:pPr>
      <w:widowControl/>
      <w:spacing w:before="100" w:beforeAutospacing="1" w:after="100" w:afterAutospacing="1"/>
      <w:jc w:val="left"/>
    </w:pPr>
    <w:rPr>
      <w:rFonts w:ascii="宋体" w:eastAsia="宋体" w:hAnsi="宋体" w:cs="宋体"/>
      <w:kern w:val="0"/>
      <w:sz w:val="24"/>
    </w:rPr>
  </w:style>
  <w:style w:type="paragraph" w:styleId="ab">
    <w:name w:val="Title"/>
    <w:basedOn w:val="a"/>
    <w:link w:val="Char5"/>
    <w:qFormat/>
    <w:rsid w:val="00AB5157"/>
    <w:pPr>
      <w:widowControl/>
      <w:jc w:val="center"/>
    </w:pPr>
    <w:rPr>
      <w:rFonts w:ascii="Times New Roman" w:eastAsia="宋体" w:hAnsi="Times New Roman"/>
      <w:b/>
      <w:kern w:val="0"/>
      <w:sz w:val="32"/>
      <w:szCs w:val="20"/>
      <w:lang w:eastAsia="en-US"/>
    </w:rPr>
  </w:style>
  <w:style w:type="paragraph" w:styleId="ac">
    <w:name w:val="annotation subject"/>
    <w:basedOn w:val="a4"/>
    <w:next w:val="a4"/>
    <w:semiHidden/>
    <w:qFormat/>
    <w:rsid w:val="00AB5157"/>
    <w:rPr>
      <w:b/>
      <w:bCs/>
    </w:rPr>
  </w:style>
  <w:style w:type="table" w:styleId="ad">
    <w:name w:val="Table Grid"/>
    <w:basedOn w:val="a1"/>
    <w:uiPriority w:val="39"/>
    <w:qFormat/>
    <w:rsid w:val="00AB5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Elegant"/>
    <w:basedOn w:val="a1"/>
    <w:qFormat/>
    <w:rsid w:val="00AB515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
    <w:name w:val="Strong"/>
    <w:basedOn w:val="a0"/>
    <w:qFormat/>
    <w:rsid w:val="00AB5157"/>
    <w:rPr>
      <w:b/>
      <w:bCs/>
    </w:rPr>
  </w:style>
  <w:style w:type="character" w:styleId="af0">
    <w:name w:val="Emphasis"/>
    <w:basedOn w:val="a0"/>
    <w:qFormat/>
    <w:rsid w:val="00AB5157"/>
    <w:rPr>
      <w:i/>
      <w:iCs/>
    </w:rPr>
  </w:style>
  <w:style w:type="character" w:styleId="af1">
    <w:name w:val="Hyperlink"/>
    <w:uiPriority w:val="99"/>
    <w:qFormat/>
    <w:rsid w:val="00AB5157"/>
    <w:rPr>
      <w:color w:val="0000FF"/>
      <w:u w:val="single"/>
    </w:rPr>
  </w:style>
  <w:style w:type="character" w:styleId="af2">
    <w:name w:val="annotation reference"/>
    <w:basedOn w:val="a0"/>
    <w:qFormat/>
    <w:rsid w:val="00AB5157"/>
    <w:rPr>
      <w:sz w:val="21"/>
      <w:szCs w:val="21"/>
    </w:rPr>
  </w:style>
  <w:style w:type="character" w:customStyle="1" w:styleId="1Char">
    <w:name w:val="标题 1 Char"/>
    <w:basedOn w:val="a0"/>
    <w:link w:val="1"/>
    <w:qFormat/>
    <w:rsid w:val="00AB5157"/>
    <w:rPr>
      <w:rFonts w:ascii="Arial" w:eastAsia="华文细黑" w:hAnsi="Arial" w:cs="Times New Roman"/>
      <w:b/>
      <w:bCs/>
      <w:kern w:val="2"/>
      <w:sz w:val="21"/>
      <w:szCs w:val="24"/>
    </w:rPr>
  </w:style>
  <w:style w:type="character" w:customStyle="1" w:styleId="Char3">
    <w:name w:val="页眉 Char"/>
    <w:basedOn w:val="a0"/>
    <w:link w:val="a8"/>
    <w:uiPriority w:val="99"/>
    <w:qFormat/>
    <w:rsid w:val="00AB5157"/>
    <w:rPr>
      <w:rFonts w:ascii="Arial" w:eastAsia="华文细黑" w:hAnsi="Arial" w:cs="Times New Roman"/>
      <w:kern w:val="2"/>
      <w:sz w:val="18"/>
      <w:szCs w:val="18"/>
    </w:rPr>
  </w:style>
  <w:style w:type="character" w:customStyle="1" w:styleId="Char1">
    <w:name w:val="批注框文本 Char"/>
    <w:basedOn w:val="a0"/>
    <w:link w:val="a6"/>
    <w:qFormat/>
    <w:rsid w:val="00AB5157"/>
    <w:rPr>
      <w:rFonts w:ascii="宋体" w:eastAsia="宋体" w:hAnsi="Arial" w:cs="Times New Roman"/>
      <w:kern w:val="2"/>
      <w:sz w:val="18"/>
      <w:szCs w:val="18"/>
    </w:rPr>
  </w:style>
  <w:style w:type="character" w:customStyle="1" w:styleId="Char2">
    <w:name w:val="页脚 Char"/>
    <w:basedOn w:val="a0"/>
    <w:link w:val="a7"/>
    <w:qFormat/>
    <w:rsid w:val="00AB5157"/>
    <w:rPr>
      <w:rFonts w:ascii="Arial" w:eastAsia="华文细黑" w:hAnsi="Arial" w:cs="Times New Roman"/>
      <w:kern w:val="2"/>
      <w:sz w:val="18"/>
      <w:szCs w:val="18"/>
    </w:rPr>
  </w:style>
  <w:style w:type="character" w:customStyle="1" w:styleId="Char0">
    <w:name w:val="正文文本 Char"/>
    <w:basedOn w:val="a0"/>
    <w:link w:val="a5"/>
    <w:qFormat/>
    <w:rsid w:val="00AB5157"/>
    <w:rPr>
      <w:rFonts w:ascii="Arial" w:eastAsia="华文细黑" w:hAnsi="Arial" w:cs="Times New Roman"/>
      <w:b/>
      <w:bCs/>
      <w:kern w:val="2"/>
      <w:sz w:val="21"/>
      <w:szCs w:val="24"/>
    </w:rPr>
  </w:style>
  <w:style w:type="character" w:customStyle="1" w:styleId="11">
    <w:name w:val="页码1"/>
    <w:basedOn w:val="a0"/>
    <w:qFormat/>
    <w:rsid w:val="00AB5157"/>
  </w:style>
  <w:style w:type="paragraph" w:customStyle="1" w:styleId="12">
    <w:name w:val="列出段落1"/>
    <w:basedOn w:val="a"/>
    <w:qFormat/>
    <w:rsid w:val="00AB5157"/>
    <w:pPr>
      <w:ind w:left="720"/>
      <w:contextualSpacing/>
    </w:pPr>
  </w:style>
  <w:style w:type="paragraph" w:customStyle="1" w:styleId="af3">
    <w:name w:val="标准的最小标题"/>
    <w:qFormat/>
    <w:rsid w:val="00AB5157"/>
    <w:pPr>
      <w:spacing w:line="320" w:lineRule="exact"/>
    </w:pPr>
    <w:rPr>
      <w:rFonts w:ascii="宋体" w:hAnsi="宋体" w:hint="eastAsia"/>
    </w:rPr>
  </w:style>
  <w:style w:type="paragraph" w:customStyle="1" w:styleId="21">
    <w:name w:val="标准的标题2"/>
    <w:basedOn w:val="a"/>
    <w:qFormat/>
    <w:rsid w:val="00AB5157"/>
    <w:pPr>
      <w:spacing w:beforeLines="50" w:afterLines="50" w:line="300" w:lineRule="auto"/>
      <w:outlineLvl w:val="1"/>
    </w:pPr>
    <w:rPr>
      <w:rFonts w:ascii="宋体" w:hint="eastAsia"/>
      <w:b/>
      <w:sz w:val="24"/>
    </w:rPr>
  </w:style>
  <w:style w:type="character" w:customStyle="1" w:styleId="Char5">
    <w:name w:val="标题 Char"/>
    <w:basedOn w:val="a0"/>
    <w:link w:val="ab"/>
    <w:qFormat/>
    <w:rsid w:val="00AB5157"/>
    <w:rPr>
      <w:b/>
      <w:sz w:val="32"/>
      <w:lang w:eastAsia="en-US"/>
    </w:rPr>
  </w:style>
  <w:style w:type="character" w:customStyle="1" w:styleId="Char">
    <w:name w:val="批注文字 Char"/>
    <w:link w:val="a4"/>
    <w:qFormat/>
    <w:rsid w:val="00AB5157"/>
    <w:rPr>
      <w:rFonts w:ascii="Arial" w:eastAsia="华文细黑" w:hAnsi="Arial"/>
      <w:kern w:val="2"/>
      <w:sz w:val="21"/>
      <w:szCs w:val="24"/>
    </w:rPr>
  </w:style>
  <w:style w:type="paragraph" w:styleId="af4">
    <w:name w:val="List Paragraph"/>
    <w:basedOn w:val="a"/>
    <w:uiPriority w:val="34"/>
    <w:qFormat/>
    <w:rsid w:val="00AB5157"/>
    <w:pPr>
      <w:ind w:firstLineChars="200" w:firstLine="420"/>
    </w:pPr>
  </w:style>
  <w:style w:type="character" w:customStyle="1" w:styleId="2Char">
    <w:name w:val="标题 2 Char"/>
    <w:basedOn w:val="a0"/>
    <w:link w:val="2"/>
    <w:semiHidden/>
    <w:qFormat/>
    <w:rsid w:val="00AB5157"/>
    <w:rPr>
      <w:rFonts w:asciiTheme="majorHAnsi" w:eastAsiaTheme="majorEastAsia" w:hAnsiTheme="majorHAnsi" w:cstheme="majorBidi"/>
      <w:b/>
      <w:bCs/>
      <w:kern w:val="2"/>
      <w:sz w:val="32"/>
      <w:szCs w:val="32"/>
    </w:rPr>
  </w:style>
  <w:style w:type="paragraph" w:styleId="af5">
    <w:name w:val="No Spacing"/>
    <w:link w:val="Char6"/>
    <w:uiPriority w:val="1"/>
    <w:qFormat/>
    <w:rsid w:val="00AB5157"/>
    <w:rPr>
      <w:rFonts w:asciiTheme="minorHAnsi" w:eastAsiaTheme="minorEastAsia" w:hAnsiTheme="minorHAnsi" w:cstheme="minorBidi"/>
      <w:sz w:val="22"/>
      <w:szCs w:val="22"/>
    </w:rPr>
  </w:style>
  <w:style w:type="character" w:customStyle="1" w:styleId="Char6">
    <w:name w:val="无间隔 Char"/>
    <w:basedOn w:val="a0"/>
    <w:link w:val="af5"/>
    <w:uiPriority w:val="1"/>
    <w:qFormat/>
    <w:rsid w:val="00AB5157"/>
    <w:rPr>
      <w:rFonts w:asciiTheme="minorHAnsi" w:eastAsiaTheme="minorEastAsia" w:hAnsiTheme="minorHAnsi" w:cstheme="minorBidi"/>
      <w:sz w:val="22"/>
      <w:szCs w:val="22"/>
    </w:rPr>
  </w:style>
  <w:style w:type="paragraph" w:customStyle="1" w:styleId="Default">
    <w:name w:val="Default"/>
    <w:qFormat/>
    <w:rsid w:val="00AB5157"/>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uiPriority w:val="39"/>
    <w:unhideWhenUsed/>
    <w:qFormat/>
    <w:rsid w:val="00AB5157"/>
    <w:pPr>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4">
    <w:name w:val="副标题 Char"/>
    <w:basedOn w:val="a0"/>
    <w:link w:val="a9"/>
    <w:qFormat/>
    <w:rsid w:val="00AB5157"/>
    <w:rPr>
      <w:rFonts w:asciiTheme="majorHAnsi" w:hAnsiTheme="majorHAnsi" w:cstheme="majorBidi"/>
      <w:b/>
      <w:bCs/>
      <w:kern w:val="28"/>
      <w:sz w:val="32"/>
      <w:szCs w:val="32"/>
    </w:rPr>
  </w:style>
  <w:style w:type="character" w:customStyle="1" w:styleId="13">
    <w:name w:val="明显强调1"/>
    <w:basedOn w:val="a0"/>
    <w:uiPriority w:val="21"/>
    <w:qFormat/>
    <w:rsid w:val="00AB5157"/>
    <w:rPr>
      <w:i/>
      <w:iCs/>
      <w:color w:val="4F81BD" w:themeColor="accent1"/>
    </w:rPr>
  </w:style>
  <w:style w:type="character" w:customStyle="1" w:styleId="3Char">
    <w:name w:val="标题 3 Char"/>
    <w:basedOn w:val="a0"/>
    <w:link w:val="3"/>
    <w:semiHidden/>
    <w:rsid w:val="00380592"/>
    <w:rPr>
      <w:rFonts w:ascii="Arial" w:eastAsia="华文细黑" w:hAnsi="Arial"/>
      <w:b/>
      <w:bCs/>
      <w:kern w:val="2"/>
      <w:sz w:val="32"/>
      <w:szCs w:val="32"/>
    </w:rPr>
  </w:style>
  <w:style w:type="character" w:customStyle="1" w:styleId="skip">
    <w:name w:val="skip"/>
    <w:basedOn w:val="a0"/>
    <w:rsid w:val="00897ADA"/>
  </w:style>
  <w:style w:type="character" w:customStyle="1" w:styleId="apple-converted-space">
    <w:name w:val="apple-converted-space"/>
    <w:basedOn w:val="a0"/>
    <w:rsid w:val="00897AD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javascript:;" TargetMode="External"/><Relationship Id="rId39" Type="http://schemas.openxmlformats.org/officeDocument/2006/relationships/image" Target="media/image15.png"/><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jpeg"/><Relationship Id="rId82" Type="http://schemas.openxmlformats.org/officeDocument/2006/relationships/image" Target="media/image58.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emf"/><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footer" Target="footer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javascript:;"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7.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image" Target="media/image51.jpeg"/><Relationship Id="rId83"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6"/>
  </customShpExts>
</s:customData>
</file>

<file path=customXml/itemProps1.xml><?xml version="1.0" encoding="utf-8"?>
<ds:datastoreItem xmlns:ds="http://schemas.openxmlformats.org/officeDocument/2006/customXml" ds:itemID="{D24F8428-8E88-413F-AC59-543769EFBA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35</Pages>
  <Words>3977</Words>
  <Characters>21304</Characters>
  <Application>Microsoft Office Word</Application>
  <DocSecurity>0</DocSecurity>
  <Lines>177</Lines>
  <Paragraphs>50</Paragraphs>
  <ScaleCrop>false</ScaleCrop>
  <Company>http://www.deepbbs.org</Company>
  <LinksUpToDate>false</LinksUpToDate>
  <CharactersWithSpaces>25231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郭芳</dc:title>
  <dc:creator>Henry</dc:creator>
  <cp:lastModifiedBy>asd</cp:lastModifiedBy>
  <cp:revision>133</cp:revision>
  <cp:lastPrinted>2022-04-06T07:47:00Z</cp:lastPrinted>
  <dcterms:created xsi:type="dcterms:W3CDTF">2020-03-17T05:22:00Z</dcterms:created>
  <dcterms:modified xsi:type="dcterms:W3CDTF">2022-04-06T07:51:00Z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18B49F342A9C45048E583B0344379926</vt:lpwstr>
  </property>
</Properties>
</file>